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AB16F" w14:textId="77777777" w:rsidR="00716385" w:rsidRDefault="00BF5585" w:rsidP="000B3125">
      <w:pPr>
        <w:pStyle w:val="DCAHeader"/>
      </w:pPr>
      <w:r>
        <w:t>Year 9</w:t>
      </w:r>
      <w:r w:rsidR="00E3582B">
        <w:t xml:space="preserve"> </w:t>
      </w:r>
      <w:r w:rsidR="00716385" w:rsidRPr="00716385">
        <w:t xml:space="preserve">Curriculum Intent for </w:t>
      </w:r>
      <w:r w:rsidR="00DB0403">
        <w:t>IT</w:t>
      </w:r>
    </w:p>
    <w:p w14:paraId="04764ABB" w14:textId="54014FD7" w:rsidR="007C3EB8" w:rsidRPr="00E02EAF" w:rsidRDefault="007C3EB8" w:rsidP="000B3125">
      <w:pPr>
        <w:pStyle w:val="DCAHeader"/>
        <w:rPr>
          <w:sz w:val="20"/>
          <w:szCs w:val="20"/>
        </w:rPr>
      </w:pPr>
      <w:r w:rsidRPr="00E02EAF">
        <w:rPr>
          <w:i/>
          <w:iCs/>
          <w:sz w:val="20"/>
          <w:szCs w:val="20"/>
        </w:rPr>
        <w:t>BTEC Tech Award – Digital Information Technology, 2022 Specification</w:t>
      </w:r>
    </w:p>
    <w:p w14:paraId="6DA5C976" w14:textId="77777777" w:rsidR="00716385" w:rsidRPr="00596ECD" w:rsidRDefault="00716385" w:rsidP="00E33069">
      <w:pPr>
        <w:pStyle w:val="DCAText"/>
        <w:rPr>
          <w:b/>
          <w:sz w:val="20"/>
          <w:szCs w:val="20"/>
        </w:rPr>
      </w:pPr>
      <w:r w:rsidRPr="00596ECD">
        <w:rPr>
          <w:sz w:val="20"/>
          <w:szCs w:val="20"/>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A566FF" w:rsidRPr="00596ECD">
        <w:rPr>
          <w:sz w:val="20"/>
          <w:szCs w:val="20"/>
        </w:rPr>
        <w:t>IT</w:t>
      </w:r>
      <w:r w:rsidRPr="00596ECD">
        <w:rPr>
          <w:sz w:val="20"/>
          <w:szCs w:val="20"/>
        </w:rPr>
        <w:t xml:space="preserve"> through the below:</w:t>
      </w:r>
      <w:r w:rsidR="00AB1615">
        <w:rPr>
          <w:sz w:val="20"/>
          <w:szCs w:val="20"/>
        </w:rPr>
        <w:t xml:space="preserve"> </w:t>
      </w:r>
    </w:p>
    <w:p w14:paraId="0C2EA16A" w14:textId="77777777" w:rsidR="001433DC" w:rsidRDefault="00AE3D7D" w:rsidP="00E33069">
      <w:pPr>
        <w:pStyle w:val="DCATopSubHeader"/>
        <w:rPr>
          <w:sz w:val="20"/>
          <w:szCs w:val="20"/>
        </w:rPr>
      </w:pPr>
      <w:r>
        <w:rPr>
          <w:sz w:val="20"/>
          <w:szCs w:val="20"/>
        </w:rPr>
        <w:t>By the end of Year 9</w:t>
      </w:r>
      <w:r w:rsidR="00716385" w:rsidRPr="00596ECD">
        <w:rPr>
          <w:sz w:val="20"/>
          <w:szCs w:val="20"/>
        </w:rPr>
        <w:t xml:space="preserve"> students at Dixons</w:t>
      </w:r>
      <w:r w:rsidR="00E16A96" w:rsidRPr="00596ECD">
        <w:rPr>
          <w:sz w:val="20"/>
          <w:szCs w:val="20"/>
        </w:rPr>
        <w:t xml:space="preserve"> Cottingley studying IT</w:t>
      </w:r>
      <w:r w:rsidR="00716385" w:rsidRPr="00596ECD">
        <w:rPr>
          <w:sz w:val="20"/>
          <w:szCs w:val="20"/>
        </w:rPr>
        <w:t xml:space="preserve"> will be exposed to the following:</w:t>
      </w:r>
    </w:p>
    <w:p w14:paraId="73F3288F" w14:textId="77777777" w:rsidR="00A31613" w:rsidRPr="001433DC" w:rsidRDefault="00CA47B0" w:rsidP="00ED7FEF">
      <w:pPr>
        <w:pStyle w:val="DCABullets"/>
      </w:pPr>
      <w:r w:rsidRPr="001433DC">
        <w:rPr>
          <w:noProof/>
        </w:rPr>
        <w:t>C</w:t>
      </w:r>
      <w:r w:rsidR="004D0284" w:rsidRPr="001433DC">
        <w:rPr>
          <w:noProof/>
        </w:rPr>
        <w:t xml:space="preserve">omponent 1, </w:t>
      </w:r>
      <w:r w:rsidR="00CD1B03" w:rsidRPr="001433DC">
        <w:rPr>
          <w:noProof/>
        </w:rPr>
        <w:t>stud</w:t>
      </w:r>
      <w:r w:rsidR="004D0284" w:rsidRPr="001433DC">
        <w:rPr>
          <w:noProof/>
        </w:rPr>
        <w:t>e</w:t>
      </w:r>
      <w:r w:rsidR="00CD1B03" w:rsidRPr="001433DC">
        <w:rPr>
          <w:noProof/>
        </w:rPr>
        <w:t>n</w:t>
      </w:r>
      <w:r w:rsidR="004D0284" w:rsidRPr="001433DC">
        <w:rPr>
          <w:noProof/>
        </w:rPr>
        <w:t>ts will learn different project planning techniques that can be used to both plan and deliver a project that meets a set of user requirements.</w:t>
      </w:r>
    </w:p>
    <w:p w14:paraId="5267F9F9" w14:textId="77777777" w:rsidR="003851A3" w:rsidRPr="001A47F2" w:rsidRDefault="004D0284" w:rsidP="00ED7FEF">
      <w:pPr>
        <w:pStyle w:val="DCABullets"/>
        <w:numPr>
          <w:ilvl w:val="0"/>
          <w:numId w:val="0"/>
        </w:numPr>
        <w:ind w:left="170"/>
        <w:rPr>
          <w:noProof/>
        </w:rPr>
      </w:pPr>
      <w:r w:rsidRPr="001A47F2">
        <w:t xml:space="preserve">Component 1 is made up of 3 </w:t>
      </w:r>
      <w:r w:rsidR="00A31613" w:rsidRPr="001A47F2">
        <w:t>learning</w:t>
      </w:r>
      <w:r w:rsidRPr="001A47F2">
        <w:t xml:space="preserve"> aims</w:t>
      </w:r>
      <w:r w:rsidR="00100002" w:rsidRPr="001A47F2">
        <w:t>:</w:t>
      </w:r>
    </w:p>
    <w:p w14:paraId="79EDA164" w14:textId="77777777" w:rsidR="00100002" w:rsidRPr="001A47F2" w:rsidRDefault="00100002" w:rsidP="00ED7FEF">
      <w:pPr>
        <w:pStyle w:val="DCABullets"/>
      </w:pPr>
      <w:r w:rsidRPr="001A47F2">
        <w:t>A: Investigate user interface design for individuals and organisations</w:t>
      </w:r>
      <w:r w:rsidR="00B16694" w:rsidRPr="001A47F2">
        <w:t>.</w:t>
      </w:r>
    </w:p>
    <w:p w14:paraId="2C5574A9" w14:textId="77777777" w:rsidR="003851A3" w:rsidRPr="001A47F2" w:rsidRDefault="00100002" w:rsidP="00ED7FEF">
      <w:pPr>
        <w:pStyle w:val="DCABullets"/>
      </w:pPr>
      <w:r w:rsidRPr="001A47F2">
        <w:t>B: Use project planning techniques to plan and design a user interface</w:t>
      </w:r>
      <w:r w:rsidR="00B16694" w:rsidRPr="001A47F2">
        <w:t>.</w:t>
      </w:r>
    </w:p>
    <w:p w14:paraId="656950A2" w14:textId="77777777" w:rsidR="00365886" w:rsidRPr="00F25444" w:rsidRDefault="00100002" w:rsidP="00ED7FEF">
      <w:pPr>
        <w:pStyle w:val="DCABullets"/>
      </w:pPr>
      <w:r w:rsidRPr="001A47F2">
        <w:t>C: Develop and review a user interface.</w:t>
      </w:r>
    </w:p>
    <w:p w14:paraId="14473D82" w14:textId="77777777" w:rsidR="00716385" w:rsidRDefault="00716385" w:rsidP="00E33069">
      <w:pPr>
        <w:pStyle w:val="DCATopSubHeader"/>
        <w:rPr>
          <w:sz w:val="20"/>
          <w:szCs w:val="20"/>
        </w:rPr>
      </w:pPr>
      <w:r w:rsidRPr="00596ECD">
        <w:rPr>
          <w:sz w:val="20"/>
          <w:szCs w:val="20"/>
        </w:rPr>
        <w:t>B</w:t>
      </w:r>
      <w:r w:rsidR="00E02BF8">
        <w:rPr>
          <w:sz w:val="20"/>
          <w:szCs w:val="20"/>
        </w:rPr>
        <w:t>y the end of Year 9</w:t>
      </w:r>
      <w:r w:rsidRPr="00596ECD">
        <w:rPr>
          <w:sz w:val="20"/>
          <w:szCs w:val="20"/>
        </w:rPr>
        <w:t xml:space="preserve"> students at Dixons Cottingley studying </w:t>
      </w:r>
      <w:r w:rsidR="00B711D1">
        <w:rPr>
          <w:sz w:val="20"/>
          <w:szCs w:val="20"/>
        </w:rPr>
        <w:t xml:space="preserve">IT </w:t>
      </w:r>
      <w:r w:rsidRPr="00596ECD">
        <w:rPr>
          <w:sz w:val="20"/>
          <w:szCs w:val="20"/>
        </w:rPr>
        <w:t xml:space="preserve">will be taught the following skills: </w:t>
      </w:r>
    </w:p>
    <w:p w14:paraId="0C0F51DD" w14:textId="77777777" w:rsidR="006A7B25" w:rsidRPr="006A7B25" w:rsidRDefault="006A7B25" w:rsidP="00ED7FEF">
      <w:pPr>
        <w:pStyle w:val="DCABullets"/>
        <w:rPr>
          <w:b/>
        </w:rPr>
      </w:pPr>
      <w:r w:rsidRPr="006A7B25">
        <w:t>Component 1 will build on Key Stage 3 where students have learned about computer systems and software applications. Students will learn how effective design and planning has a major impact on the user experience. This component will help Students to progress to further vocational or academic qualifications. It will also enable them to develop transferable project planning skills that can be used across all areas of study and employment.</w:t>
      </w:r>
    </w:p>
    <w:p w14:paraId="42C43026" w14:textId="77777777" w:rsidR="001433DC" w:rsidRPr="006A7B25" w:rsidRDefault="001433DC" w:rsidP="00ED7FEF">
      <w:pPr>
        <w:pStyle w:val="DCABullets"/>
        <w:rPr>
          <w:b/>
        </w:rPr>
      </w:pPr>
      <w:r w:rsidRPr="006A7B25">
        <w:t>In this component, students will develop skills on the different design principles that can be used to design effective user interfaces and apply appropriate project planning techniques to create a user interface that meets user requirements.</w:t>
      </w:r>
    </w:p>
    <w:p w14:paraId="7B7809BA" w14:textId="77777777" w:rsidR="00987E26" w:rsidRPr="001A47F2" w:rsidRDefault="00987E26" w:rsidP="00ED7FEF">
      <w:pPr>
        <w:pStyle w:val="DCABullets"/>
      </w:pPr>
      <w:r w:rsidRPr="001A47F2">
        <w:t xml:space="preserve">In Component 1, Learning aim A, students will </w:t>
      </w:r>
      <w:r w:rsidR="004D0D92">
        <w:t>develop comparative skills by investigating</w:t>
      </w:r>
      <w:r w:rsidRPr="001A47F2">
        <w:t xml:space="preserve"> the different types of user interface: textual, menu, GUI/WIMPs, s</w:t>
      </w:r>
      <w:r w:rsidR="004D0D92">
        <w:t>peech and sensors. Students will</w:t>
      </w:r>
      <w:r w:rsidRPr="001A47F2">
        <w:t xml:space="preserve"> understand the key characteristics of each of them and how they can support different user needs. Students will also investigate the different design principles and how these can be used to ensure effective user interface design. Students will investigate the different types of user accessibility needs, skill levels and demographics and the methods that can be used to create a user interface that is suitable for all users.</w:t>
      </w:r>
    </w:p>
    <w:p w14:paraId="471A224D" w14:textId="77777777" w:rsidR="00987E26" w:rsidRPr="001A47F2" w:rsidRDefault="00987E26" w:rsidP="00ED7FEF">
      <w:pPr>
        <w:pStyle w:val="DCABullets"/>
      </w:pPr>
      <w:r w:rsidRPr="001A47F2">
        <w:t xml:space="preserve">Learning aim B </w:t>
      </w:r>
      <w:r w:rsidR="00245D6B">
        <w:t>will deve</w:t>
      </w:r>
      <w:r w:rsidR="004D0D92">
        <w:t>lop S</w:t>
      </w:r>
      <w:r w:rsidR="00245D6B">
        <w:t>tudents</w:t>
      </w:r>
      <w:r w:rsidR="00330D55">
        <w:t xml:space="preserve"> creativity</w:t>
      </w:r>
      <w:r w:rsidR="00245D6B">
        <w:t xml:space="preserve"> skills by introducing</w:t>
      </w:r>
      <w:r w:rsidR="00CE715A">
        <w:t xml:space="preserve"> S</w:t>
      </w:r>
      <w:r w:rsidRPr="001A47F2">
        <w:t>tudents to a range of different project plannin</w:t>
      </w:r>
      <w:r w:rsidR="00245D6B">
        <w:t>g tools</w:t>
      </w:r>
      <w:r w:rsidR="004D0D92">
        <w:t>. Students will</w:t>
      </w:r>
      <w:r w:rsidRPr="001A47F2">
        <w:t xml:space="preserve"> be able to select the most suitable project planning tools for a given project brief and then be able to plan and design a user interface for a set of given project requirements. Students are then required to draw on their </w:t>
      </w:r>
      <w:r w:rsidR="00861792">
        <w:t xml:space="preserve">analytical skills by reviewing their </w:t>
      </w:r>
      <w:r w:rsidRPr="001A47F2">
        <w:t>knowledge of different design principles from Learning aim A to create a design specification for a user interface.</w:t>
      </w:r>
    </w:p>
    <w:p w14:paraId="50A2B605" w14:textId="77777777" w:rsidR="00E85939" w:rsidRPr="00960CC5" w:rsidRDefault="007534BF" w:rsidP="00ED7FEF">
      <w:pPr>
        <w:pStyle w:val="DCABullets"/>
      </w:pPr>
      <w:r w:rsidRPr="001A47F2">
        <w:t xml:space="preserve">In Learning aim C, </w:t>
      </w:r>
      <w:r w:rsidR="00861792" w:rsidRPr="005E4BBE">
        <w:t xml:space="preserve">students </w:t>
      </w:r>
      <w:r w:rsidR="00861792">
        <w:t>will develop</w:t>
      </w:r>
      <w:r w:rsidR="00330D55">
        <w:t xml:space="preserve"> technical</w:t>
      </w:r>
      <w:r w:rsidR="00861792">
        <w:t xml:space="preserve"> skills to implement</w:t>
      </w:r>
      <w:r w:rsidR="00861792" w:rsidRPr="005E4BBE">
        <w:t xml:space="preserve"> a user interface to meet a set of project requirements</w:t>
      </w:r>
      <w:r w:rsidR="00861792">
        <w:t xml:space="preserve">. </w:t>
      </w:r>
      <w:r w:rsidR="00861792" w:rsidRPr="00861792">
        <w:t>Students</w:t>
      </w:r>
      <w:r w:rsidR="00245D6B" w:rsidRPr="00861792">
        <w:t xml:space="preserve"> will</w:t>
      </w:r>
      <w:r w:rsidR="004D0D92" w:rsidRPr="00861792">
        <w:t xml:space="preserve"> develop</w:t>
      </w:r>
      <w:r w:rsidR="00ED3979">
        <w:t xml:space="preserve"> </w:t>
      </w:r>
      <w:r w:rsidR="00245D6B" w:rsidRPr="00861792">
        <w:t>evaluation skills through</w:t>
      </w:r>
      <w:r w:rsidRPr="00861792">
        <w:t xml:space="preserve"> effective feedback and refine their use</w:t>
      </w:r>
      <w:r w:rsidR="00245D6B" w:rsidRPr="00861792">
        <w:t>r interface by reviewing</w:t>
      </w:r>
      <w:r w:rsidRPr="00861792">
        <w:t xml:space="preserve"> the strengths and weaknesses of their user interface and the project planning techniques used.</w:t>
      </w:r>
    </w:p>
    <w:p w14:paraId="0D2DB3B0" w14:textId="77777777" w:rsidR="00716385" w:rsidRDefault="00716385" w:rsidP="00E33069">
      <w:pPr>
        <w:pStyle w:val="DCATopSubHeader"/>
        <w:rPr>
          <w:sz w:val="20"/>
          <w:szCs w:val="20"/>
        </w:rPr>
      </w:pPr>
      <w:r w:rsidRPr="00596ECD">
        <w:rPr>
          <w:sz w:val="20"/>
          <w:szCs w:val="20"/>
        </w:rPr>
        <w:t>In order to truly appreciate the subject and create dee</w:t>
      </w:r>
      <w:r w:rsidR="00E33069" w:rsidRPr="00596ECD">
        <w:rPr>
          <w:sz w:val="20"/>
          <w:szCs w:val="20"/>
        </w:rPr>
        <w:t xml:space="preserve">p schema, </w:t>
      </w:r>
      <w:r w:rsidR="0029677B" w:rsidRPr="00596ECD">
        <w:rPr>
          <w:sz w:val="20"/>
          <w:szCs w:val="20"/>
        </w:rPr>
        <w:t>IT</w:t>
      </w:r>
      <w:r w:rsidRPr="00596ECD">
        <w:rPr>
          <w:sz w:val="20"/>
          <w:szCs w:val="20"/>
        </w:rPr>
        <w:t xml:space="preserve"> has been sequenced with the following rationale: </w:t>
      </w:r>
    </w:p>
    <w:p w14:paraId="2D53208F" w14:textId="77777777" w:rsidR="002F7950" w:rsidRPr="00412B85" w:rsidRDefault="002F7950" w:rsidP="00ED7FEF">
      <w:pPr>
        <w:pStyle w:val="DCABullets"/>
      </w:pPr>
      <w:r w:rsidRPr="00412B85">
        <w:t>The Digital Information Technology course has been designed to be a new, exciting and forward-thinking qualification that will prepare students for the modern digital world where they will live and work. To maximise opportunities available, students would benefit from being able to draw on their experiences of using different technologies. This is because students often use and are aware of different types of technologies and what they do; however, they may struggle to understand how they work, how they interconnect and the implications of using them. Drawing on students’ past experiences allows their knowledge to be developed further and for their misconceptions to be addressed.</w:t>
      </w:r>
    </w:p>
    <w:p w14:paraId="3EE2025D" w14:textId="77777777" w:rsidR="00062860" w:rsidRPr="00062860" w:rsidRDefault="00062860" w:rsidP="00062860">
      <w:pPr>
        <w:pStyle w:val="DCABullets"/>
      </w:pPr>
      <w:r w:rsidRPr="00062860">
        <w:t>Digital Information Technology curriculum is made up of three components: two that are internally assessed and one that’s externally assessed. Components 1 and 2 are assessed through Pearson Set Assignments (PSAs) – set and released by Pearson for each assessment series, completed by students under supervised conditions, marked internally and subject to external moderation. The curriculum rationale is based on the three-block structure, Explore, Develop and Apply. This has been developed to allow students to build on and embed their knowledge. This allows them to grow in confidence and then put into practice what they have learned.</w:t>
      </w:r>
    </w:p>
    <w:p w14:paraId="60387722" w14:textId="77777777" w:rsidR="00ED7FEF" w:rsidRPr="00ED7FEF" w:rsidRDefault="00ED7FEF" w:rsidP="00ED7FEF">
      <w:pPr>
        <w:pStyle w:val="DCABullets"/>
      </w:pPr>
      <w:r w:rsidRPr="00ED7FEF">
        <w:t>In Year 9 students focus on ‘Exploring’ User Interface Design Principles and Project Planning Techniques for component 1, and then ‘Develop’ on to Collect, Present and Interpret Data for component 2 in Year 10. In Year 11 they will ‘Apply’ Effective Digital Working Practices for component 3 in an externally assessed exam</w:t>
      </w:r>
      <w:r>
        <w:t>.</w:t>
      </w:r>
    </w:p>
    <w:p w14:paraId="713F404B" w14:textId="77777777" w:rsidR="002F7950" w:rsidRPr="00412B85" w:rsidRDefault="002F7950" w:rsidP="00ED7FEF">
      <w:pPr>
        <w:pStyle w:val="DCABullets"/>
      </w:pPr>
      <w:r w:rsidRPr="00412B85">
        <w:t>The assessment structure is also designed so that students can build on what they learn, and develop their skills, as they move through the course.</w:t>
      </w:r>
    </w:p>
    <w:p w14:paraId="2292817F" w14:textId="77777777" w:rsidR="00653950" w:rsidRPr="00412B85" w:rsidRDefault="00653950" w:rsidP="00ED7FEF">
      <w:pPr>
        <w:pStyle w:val="DCABullets"/>
      </w:pPr>
      <w:r w:rsidRPr="00412B85">
        <w:lastRenderedPageBreak/>
        <w:t>Digital Information Technology is taught using a practical approach where students are given as many opportunities as possible to experiment using the different concepts.</w:t>
      </w:r>
    </w:p>
    <w:p w14:paraId="697EAF8A" w14:textId="77777777" w:rsidR="00567163" w:rsidRPr="00E148C3" w:rsidRDefault="00653950" w:rsidP="00E33069">
      <w:pPr>
        <w:pStyle w:val="DCABullets"/>
      </w:pPr>
      <w:r w:rsidRPr="00412B85">
        <w:t>Digital Information Technology concepts are delivered in a practical way which allow students to gain a deeper understanding of the topic areas across the different components. This allows students to draw on their knowledge across the whole qualification and students will be able to make links and explore the relationships between different parts of the specification. This would benefit students, particularly when answering synoptic questions in Component 3 as part of the external assessment.</w:t>
      </w:r>
    </w:p>
    <w:p w14:paraId="3C212922" w14:textId="77777777" w:rsidR="00716385" w:rsidRDefault="00716385" w:rsidP="00E33069">
      <w:pPr>
        <w:pStyle w:val="DCATopSubHeader"/>
        <w:rPr>
          <w:sz w:val="20"/>
          <w:szCs w:val="20"/>
        </w:rPr>
      </w:pPr>
      <w:r w:rsidRPr="00596ECD">
        <w:rPr>
          <w:sz w:val="20"/>
          <w:szCs w:val="20"/>
        </w:rPr>
        <w:t xml:space="preserve">The </w:t>
      </w:r>
      <w:r w:rsidR="006F368D" w:rsidRPr="00596ECD">
        <w:rPr>
          <w:sz w:val="20"/>
          <w:szCs w:val="20"/>
        </w:rPr>
        <w:t>IT</w:t>
      </w:r>
      <w:r w:rsidRPr="00596ECD">
        <w:rPr>
          <w:sz w:val="20"/>
          <w:szCs w:val="20"/>
        </w:rPr>
        <w:t xml:space="preserve"> curriculum at Cottingley has been influenced by: </w:t>
      </w:r>
    </w:p>
    <w:p w14:paraId="5F33DBAF" w14:textId="77777777" w:rsidR="009A21D4" w:rsidRDefault="009A21D4" w:rsidP="00ED7FEF">
      <w:pPr>
        <w:pStyle w:val="DCABullets"/>
      </w:pPr>
      <w:r w:rsidRPr="00FB6A0F">
        <w:t xml:space="preserve">The rationale for the IT curriculum is based on following the Computing </w:t>
      </w:r>
      <w:r w:rsidR="007740FB" w:rsidRPr="00FB6A0F">
        <w:t>National Curriculum and Digital Information Technology specification</w:t>
      </w:r>
      <w:r w:rsidR="00915A69" w:rsidRPr="00FB6A0F">
        <w:t xml:space="preserve"> at its core.</w:t>
      </w:r>
    </w:p>
    <w:p w14:paraId="637FBCB6" w14:textId="77777777" w:rsidR="00653950" w:rsidRDefault="00653950" w:rsidP="00ED7FEF">
      <w:pPr>
        <w:pStyle w:val="DCABullets"/>
      </w:pPr>
      <w:r>
        <w:t>Schools vision</w:t>
      </w:r>
      <w:r w:rsidR="00BE2568">
        <w:t xml:space="preserve">, mission and core values guides </w:t>
      </w:r>
      <w:r w:rsidR="00570FBA">
        <w:t>its</w:t>
      </w:r>
      <w:r w:rsidR="00BE2568">
        <w:t xml:space="preserve"> decision in curriculum development.</w:t>
      </w:r>
    </w:p>
    <w:p w14:paraId="367780CA" w14:textId="77777777" w:rsidR="003F5FE1" w:rsidRDefault="003F5FE1" w:rsidP="003F5FE1">
      <w:pPr>
        <w:pStyle w:val="DCABullets"/>
      </w:pPr>
      <w:r w:rsidRPr="0026759B">
        <w:t>NCCE</w:t>
      </w:r>
    </w:p>
    <w:p w14:paraId="219483BA" w14:textId="77777777" w:rsidR="008E111C" w:rsidRPr="00567163" w:rsidRDefault="00BE2568" w:rsidP="00ED7FEF">
      <w:pPr>
        <w:pStyle w:val="DCABullets"/>
      </w:pPr>
      <w:r>
        <w:t>Market demands- the increase</w:t>
      </w:r>
      <w:r w:rsidR="00706D47">
        <w:t>d demand</w:t>
      </w:r>
      <w:r>
        <w:t xml:space="preserve"> for Computer programmers influences the content of the curriculum to ensure that students’ are competent and em</w:t>
      </w:r>
      <w:r w:rsidR="003E374C">
        <w:t>ployable.</w:t>
      </w:r>
    </w:p>
    <w:p w14:paraId="598E2ED7" w14:textId="77777777" w:rsidR="00716385" w:rsidRDefault="00D4751C" w:rsidP="00E33069">
      <w:pPr>
        <w:pStyle w:val="DCATopSubHeader"/>
        <w:rPr>
          <w:sz w:val="20"/>
          <w:szCs w:val="20"/>
        </w:rPr>
      </w:pPr>
      <w:r w:rsidRPr="00596ECD">
        <w:rPr>
          <w:sz w:val="20"/>
          <w:szCs w:val="20"/>
        </w:rPr>
        <w:t>Our IT</w:t>
      </w:r>
      <w:r w:rsidR="00716385" w:rsidRPr="00596ECD">
        <w:rPr>
          <w:sz w:val="20"/>
          <w:szCs w:val="20"/>
        </w:rPr>
        <w:t xml:space="preserve"> curriculum ensures that social disadvantage is addressed through:</w:t>
      </w:r>
    </w:p>
    <w:p w14:paraId="3EA7D7C1" w14:textId="77777777" w:rsidR="00171BEA" w:rsidRDefault="001F6814" w:rsidP="00ED7FEF">
      <w:pPr>
        <w:pStyle w:val="DCABullets"/>
      </w:pPr>
      <w:r w:rsidRPr="0010400B">
        <w:t>D</w:t>
      </w:r>
      <w:r w:rsidR="00E14FE1" w:rsidRPr="0010400B">
        <w:t>isadvantage</w:t>
      </w:r>
      <w:r w:rsidRPr="0010400B">
        <w:t>d</w:t>
      </w:r>
      <w:r w:rsidR="00E14FE1" w:rsidRPr="0010400B">
        <w:t xml:space="preserve"> </w:t>
      </w:r>
      <w:r w:rsidR="00BE7140" w:rsidRPr="0010400B">
        <w:t xml:space="preserve">and SEN </w:t>
      </w:r>
      <w:r w:rsidR="00E14FE1" w:rsidRPr="0010400B">
        <w:t xml:space="preserve">students </w:t>
      </w:r>
      <w:r w:rsidRPr="0010400B">
        <w:t>will follow the same curricular pathway as it is important that they are provided with access to the same content/ knowledge as the qualification caters for all abilities ranging from level 1 pass to lev</w:t>
      </w:r>
      <w:r w:rsidR="00874D9C" w:rsidRPr="0010400B">
        <w:t>el 2 distinction*.</w:t>
      </w:r>
    </w:p>
    <w:p w14:paraId="480CE54C" w14:textId="77777777" w:rsidR="00B90EC3" w:rsidRDefault="00171BEA" w:rsidP="00ED7FEF">
      <w:pPr>
        <w:pStyle w:val="DCABullets"/>
      </w:pPr>
      <w:r w:rsidRPr="006F2AF9">
        <w:t>The curriculum ensures that there is opportunities for students to explore computers in the classroom at their own pace that will help to embed their knowledge. Within lessons, students will be taught the skills to ensure they become digitally literate – able to use, and express themselves and develop their ideas through, information and communication technology – at a level suitable for the future workplace and as active participants in a digital world.</w:t>
      </w:r>
    </w:p>
    <w:p w14:paraId="31C57AD0" w14:textId="77777777" w:rsidR="00B90EC3" w:rsidRDefault="001F6814" w:rsidP="00ED7FEF">
      <w:pPr>
        <w:pStyle w:val="DCABullets"/>
      </w:pPr>
      <w:r w:rsidRPr="00B90EC3">
        <w:t xml:space="preserve">Provide </w:t>
      </w:r>
      <w:r w:rsidR="00171BEA" w:rsidRPr="00B90EC3">
        <w:t>disadvantaged</w:t>
      </w:r>
      <w:r w:rsidRPr="00B90EC3">
        <w:t xml:space="preserve"> </w:t>
      </w:r>
      <w:r w:rsidR="00171BEA" w:rsidRPr="00B90EC3">
        <w:t xml:space="preserve">Students </w:t>
      </w:r>
      <w:r w:rsidRPr="00B90EC3">
        <w:t xml:space="preserve">with effective research skills to allow them to research </w:t>
      </w:r>
      <w:r w:rsidR="00874D9C" w:rsidRPr="00B90EC3">
        <w:t>independently. The s</w:t>
      </w:r>
      <w:r w:rsidRPr="00B90EC3">
        <w:t xml:space="preserve">ubject </w:t>
      </w:r>
      <w:r w:rsidR="00874D9C" w:rsidRPr="00B90EC3">
        <w:t xml:space="preserve">itself </w:t>
      </w:r>
      <w:r w:rsidRPr="00B90EC3">
        <w:t>gives</w:t>
      </w:r>
      <w:r w:rsidR="00171BEA" w:rsidRPr="00B90EC3">
        <w:t xml:space="preserve"> the Students</w:t>
      </w:r>
      <w:r w:rsidRPr="00B90EC3">
        <w:t xml:space="preserve"> an opportunity to build confidence by sharing and presenting </w:t>
      </w:r>
      <w:r w:rsidR="003D5ACD" w:rsidRPr="00B90EC3">
        <w:t>ideas</w:t>
      </w:r>
      <w:r w:rsidRPr="00B90EC3">
        <w:t xml:space="preserve"> using interactive multimedia skills.</w:t>
      </w:r>
      <w:r w:rsidR="00171BEA" w:rsidRPr="00B90EC3">
        <w:t xml:space="preserve"> E</w:t>
      </w:r>
      <w:r w:rsidR="00874D9C" w:rsidRPr="00B90EC3">
        <w:t xml:space="preserve">nrichment activities such as visiting National Science and Media Museum </w:t>
      </w:r>
      <w:r w:rsidR="00171BEA" w:rsidRPr="00B90EC3">
        <w:t xml:space="preserve">should be used </w:t>
      </w:r>
      <w:r w:rsidR="00874D9C" w:rsidRPr="00B90EC3">
        <w:t xml:space="preserve">to enhance their experience and understanding of digital technology. </w:t>
      </w:r>
    </w:p>
    <w:p w14:paraId="00054E1D" w14:textId="77777777" w:rsidR="00923E28" w:rsidRDefault="008103D3" w:rsidP="00ED7FEF">
      <w:pPr>
        <w:pStyle w:val="DCABullets"/>
      </w:pPr>
      <w:r w:rsidRPr="00B90EC3">
        <w:t>L</w:t>
      </w:r>
      <w:r w:rsidR="00F73531" w:rsidRPr="00B90EC3">
        <w:t xml:space="preserve">essons are adapted to focus on their specific learning needs. This could be through modelling </w:t>
      </w:r>
      <w:r w:rsidR="00171BEA" w:rsidRPr="00B90EC3">
        <w:t>answers and sentence structures</w:t>
      </w:r>
      <w:r w:rsidRPr="00B90EC3">
        <w:t xml:space="preserve"> for SEN</w:t>
      </w:r>
      <w:r w:rsidR="00171BEA" w:rsidRPr="00B90EC3">
        <w:t>.</w:t>
      </w:r>
      <w:r w:rsidR="00F73531" w:rsidRPr="00B90EC3">
        <w:t xml:space="preserve"> </w:t>
      </w:r>
      <w:r w:rsidR="00171BEA" w:rsidRPr="00B90EC3">
        <w:t xml:space="preserve">Additionally, targeted interventions such as differentiated tasks, computer visual aids are used to motivate and engage </w:t>
      </w:r>
      <w:r w:rsidRPr="00B90EC3">
        <w:t>disadvantage</w:t>
      </w:r>
      <w:r w:rsidR="00171BEA" w:rsidRPr="00B90EC3">
        <w:t xml:space="preserve"> learners.  </w:t>
      </w:r>
    </w:p>
    <w:p w14:paraId="6B2890D1" w14:textId="05B12C21" w:rsidR="001E24FB" w:rsidRDefault="002E66DF" w:rsidP="002E66DF">
      <w:pPr>
        <w:pStyle w:val="DCABullets"/>
      </w:pPr>
      <w:r w:rsidRPr="002E66DF">
        <w:t xml:space="preserve">Where appropriate, students who do not achieve their target outcome in a Component 1 or 2 Pearson Set Assignment following moderation are offered a resit opportunity using a new PSA in a later assessment series, used as a targeted intervention to support disadvantaged and SEN </w:t>
      </w:r>
      <w:proofErr w:type="gramStart"/>
      <w:r w:rsidRPr="002E66DF">
        <w:t>learners in particular</w:t>
      </w:r>
      <w:proofErr w:type="gramEnd"/>
      <w:r w:rsidRPr="002E66DF">
        <w:t>.</w:t>
      </w:r>
    </w:p>
    <w:p w14:paraId="66926C20" w14:textId="77777777" w:rsidR="001A7A54" w:rsidRPr="00567163" w:rsidRDefault="000935BC" w:rsidP="00ED7FEF">
      <w:pPr>
        <w:pStyle w:val="DCABullets"/>
      </w:pPr>
      <w:r w:rsidRPr="00923E28">
        <w:t>Our belief is that homework is used for deliberate practice of what has been taught in lessons. We also use retrieval practice and spaced revision to support all students with committing knowledge to long term memory</w:t>
      </w:r>
      <w:r w:rsidR="005F3FB8" w:rsidRPr="00923E28">
        <w:t xml:space="preserve">. </w:t>
      </w:r>
      <w:r w:rsidR="00453757" w:rsidRPr="00923E28">
        <w:t>Commitment to memory of this knowledge will be supported through the interspacing of knowledge, with regular reflection and comparison of the learning aims throughout the course</w:t>
      </w:r>
      <w:r w:rsidR="00643BC5" w:rsidRPr="00923E28">
        <w:t>.</w:t>
      </w:r>
    </w:p>
    <w:p w14:paraId="1A4AED4F" w14:textId="77777777" w:rsidR="00D4751C" w:rsidRDefault="00716385" w:rsidP="00FD13BD">
      <w:pPr>
        <w:pStyle w:val="DCATopSubHeader"/>
        <w:jc w:val="both"/>
        <w:rPr>
          <w:sz w:val="20"/>
          <w:szCs w:val="20"/>
        </w:rPr>
      </w:pPr>
      <w:r w:rsidRPr="00596ECD">
        <w:rPr>
          <w:sz w:val="20"/>
          <w:szCs w:val="20"/>
        </w:rPr>
        <w:t>Opportunities to build an understanding of social, moral and ethical issues are developed alongside links to the wider world, including careers, through:</w:t>
      </w:r>
    </w:p>
    <w:p w14:paraId="477E9D55" w14:textId="77777777" w:rsidR="00CD6F48" w:rsidRDefault="00CD6F48" w:rsidP="00ED7FEF">
      <w:pPr>
        <w:pStyle w:val="DCABullets"/>
      </w:pPr>
      <w:r w:rsidRPr="00033C33">
        <w:t xml:space="preserve">BTEC Digital Information Technology focuses on building practical, transferable skills which will give students the confidence to progress in whatever path they choose. KS4 students have the opportunity to apply academic knowledge to everyday and work contexts, giving them a great starting point for academic or vocational study post-16, as well as preparing them for future employment. </w:t>
      </w:r>
    </w:p>
    <w:p w14:paraId="5F66911B" w14:textId="77777777" w:rsidR="006719FE" w:rsidRDefault="0075649D" w:rsidP="00ED7FEF">
      <w:pPr>
        <w:pStyle w:val="DCABullets"/>
      </w:pPr>
      <w:r w:rsidRPr="00033C33">
        <w:t>Students develop a deeper understanding o</w:t>
      </w:r>
      <w:r w:rsidR="00CA20A9" w:rsidRPr="00033C33">
        <w:t>f digital systems and the wider implications associated with this. Students explore how modern technology is evolving and how it plays an imperative part in the current digital world</w:t>
      </w:r>
      <w:r w:rsidR="00706D47" w:rsidRPr="00033C33">
        <w:t xml:space="preserve"> and the impact design principles have on user interfaces</w:t>
      </w:r>
      <w:r w:rsidR="00CA20A9" w:rsidRPr="00033C33">
        <w:t xml:space="preserve">. </w:t>
      </w:r>
    </w:p>
    <w:p w14:paraId="7CD9A0BB" w14:textId="77777777" w:rsidR="006719FE" w:rsidRDefault="00CA20A9" w:rsidP="00ED7FEF">
      <w:pPr>
        <w:pStyle w:val="DCABullets"/>
      </w:pPr>
      <w:r w:rsidRPr="006719FE">
        <w:t xml:space="preserve">Students will be exposed to legal and ethical issues </w:t>
      </w:r>
      <w:r w:rsidR="008D42CA" w:rsidRPr="006719FE">
        <w:t xml:space="preserve">in data and information sharing such as copyright, level of permissions, data protection and digital footprint which will allow them to adhere to the policies and procedures in society. </w:t>
      </w:r>
    </w:p>
    <w:p w14:paraId="43F823AA" w14:textId="77777777" w:rsidR="006719FE" w:rsidRDefault="00F21347" w:rsidP="00ED7FEF">
      <w:pPr>
        <w:pStyle w:val="DCABullets"/>
      </w:pPr>
      <w:r w:rsidRPr="006719FE">
        <w:t xml:space="preserve">Cyber security risks are increasingly prominent in current times with detrimental impact. </w:t>
      </w:r>
      <w:r w:rsidR="008D42CA" w:rsidRPr="006719FE">
        <w:t>Equipping students with cyber security and powerful knowledge on how to</w:t>
      </w:r>
      <w:r w:rsidR="00706D47" w:rsidRPr="006719FE">
        <w:t xml:space="preserve"> identify threats and</w:t>
      </w:r>
      <w:r w:rsidR="008D42CA" w:rsidRPr="006719FE">
        <w:t xml:space="preserve"> safeguard against it</w:t>
      </w:r>
      <w:r w:rsidRPr="006719FE">
        <w:t xml:space="preserve"> enabling them to </w:t>
      </w:r>
      <w:r w:rsidR="008D42CA" w:rsidRPr="006719FE">
        <w:t xml:space="preserve">use computers safely and </w:t>
      </w:r>
      <w:r w:rsidR="00365B63" w:rsidRPr="006719FE">
        <w:t>responsibly</w:t>
      </w:r>
      <w:r w:rsidR="008D42CA" w:rsidRPr="006719FE">
        <w:t xml:space="preserve">. </w:t>
      </w:r>
    </w:p>
    <w:p w14:paraId="217D02CE" w14:textId="77777777" w:rsidR="00072B0E" w:rsidRPr="00B46A3B" w:rsidRDefault="001933C6" w:rsidP="00ED7FEF">
      <w:pPr>
        <w:pStyle w:val="DCABullets"/>
      </w:pPr>
      <w:r w:rsidRPr="006719FE">
        <w:t xml:space="preserve">With so many young people having access to electronic devices mainly for social media use resulting in mainstream use of informal communication, it is important to teach students etiquette of email communication to allow them to communicate </w:t>
      </w:r>
      <w:r w:rsidRPr="006719FE">
        <w:lastRenderedPageBreak/>
        <w:t xml:space="preserve">successfully with different individuals that they are not accustomed to such as future employers. Giving them an understanding of formal and informal language and its appropriate use. </w:t>
      </w:r>
    </w:p>
    <w:p w14:paraId="53E16EB4" w14:textId="77777777" w:rsidR="0087107E" w:rsidRDefault="00811689" w:rsidP="0087107E">
      <w:pPr>
        <w:pStyle w:val="paragraph"/>
        <w:spacing w:before="0" w:beforeAutospacing="0" w:after="0" w:afterAutospacing="0"/>
        <w:textAlignment w:val="baseline"/>
        <w:rPr>
          <w:rStyle w:val="eop"/>
          <w:rFonts w:ascii="Calibri" w:hAnsi="Calibri" w:cs="Calibri"/>
          <w:b/>
          <w:bCs/>
          <w:color w:val="602A7A"/>
          <w:sz w:val="19"/>
          <w:szCs w:val="19"/>
        </w:rPr>
      </w:pPr>
      <w:r>
        <w:rPr>
          <w:rStyle w:val="normaltextrun"/>
          <w:rFonts w:ascii="Calibri" w:hAnsi="Calibri" w:cs="Calibri"/>
          <w:b/>
          <w:bCs/>
          <w:color w:val="602A7A"/>
          <w:sz w:val="19"/>
          <w:szCs w:val="19"/>
          <w:lang w:val="en-US"/>
        </w:rPr>
        <w:t>A true love of IT</w:t>
      </w:r>
      <w:r w:rsidR="0087107E">
        <w:rPr>
          <w:rStyle w:val="normaltextrun"/>
          <w:rFonts w:ascii="Calibri" w:hAnsi="Calibri" w:cs="Calibri"/>
          <w:b/>
          <w:bCs/>
          <w:color w:val="602A7A"/>
          <w:sz w:val="19"/>
          <w:szCs w:val="19"/>
          <w:lang w:val="en-US"/>
        </w:rPr>
        <w:t> is developed by teaching beyond the domain of the GCSE specification. Examples of such content: (Complete for Years 9 – 11 only)</w:t>
      </w:r>
      <w:r w:rsidR="0087107E">
        <w:rPr>
          <w:rStyle w:val="eop"/>
          <w:rFonts w:ascii="Calibri" w:hAnsi="Calibri" w:cs="Calibri"/>
          <w:b/>
          <w:bCs/>
          <w:color w:val="602A7A"/>
          <w:sz w:val="19"/>
          <w:szCs w:val="19"/>
        </w:rPr>
        <w:t> </w:t>
      </w:r>
    </w:p>
    <w:p w14:paraId="0A60CF61" w14:textId="77777777" w:rsidR="00087EFA" w:rsidRPr="00087EFA" w:rsidRDefault="00F442B3" w:rsidP="00ED7FEF">
      <w:pPr>
        <w:pStyle w:val="DCABullets"/>
        <w:rPr>
          <w:rStyle w:val="normaltextrun"/>
        </w:rPr>
      </w:pPr>
      <w:r w:rsidRPr="00087EFA">
        <w:rPr>
          <w:rStyle w:val="normaltextrun"/>
          <w:rFonts w:ascii="Calibri" w:hAnsi="Calibri" w:cs="Calibri"/>
        </w:rPr>
        <w:t xml:space="preserve">Use of different platforms to present work effectively, allowing students to use methods they are comfortable with. </w:t>
      </w:r>
    </w:p>
    <w:p w14:paraId="3F006380" w14:textId="77777777" w:rsidR="00087EFA" w:rsidRPr="00087EFA" w:rsidRDefault="00F442B3" w:rsidP="00ED7FEF">
      <w:pPr>
        <w:pStyle w:val="DCABullets"/>
        <w:rPr>
          <w:rStyle w:val="normaltextrun"/>
        </w:rPr>
      </w:pPr>
      <w:r w:rsidRPr="00087EFA">
        <w:rPr>
          <w:rStyle w:val="normaltextrun"/>
          <w:rFonts w:ascii="Calibri" w:hAnsi="Calibri" w:cs="Calibri"/>
        </w:rPr>
        <w:t xml:space="preserve">Use collaborative learning tools for teamwork activities. </w:t>
      </w:r>
    </w:p>
    <w:p w14:paraId="0CF6063C" w14:textId="77777777" w:rsidR="00087EFA" w:rsidRPr="00087EFA" w:rsidRDefault="004F6E0D" w:rsidP="00ED7FEF">
      <w:pPr>
        <w:pStyle w:val="DCABullets"/>
        <w:rPr>
          <w:rStyle w:val="eop"/>
        </w:rPr>
      </w:pPr>
      <w:r w:rsidRPr="00087EFA">
        <w:rPr>
          <w:rStyle w:val="normaltextrun"/>
          <w:rFonts w:ascii="Calibri" w:hAnsi="Calibri" w:cs="Calibri"/>
        </w:rPr>
        <w:t xml:space="preserve">Use of interactive activities to engage students </w:t>
      </w:r>
      <w:r w:rsidR="00F442B3" w:rsidRPr="00087EFA">
        <w:rPr>
          <w:rStyle w:val="normaltextrun"/>
          <w:rFonts w:ascii="Calibri" w:hAnsi="Calibri" w:cs="Calibri"/>
        </w:rPr>
        <w:t>and develop</w:t>
      </w:r>
      <w:r w:rsidRPr="00087EFA">
        <w:rPr>
          <w:rStyle w:val="normaltextrun"/>
          <w:rFonts w:ascii="Calibri" w:hAnsi="Calibri" w:cs="Calibri"/>
        </w:rPr>
        <w:t xml:space="preserve"> video editing skills and web creation to provide students with a </w:t>
      </w:r>
      <w:r w:rsidR="00087EFA" w:rsidRPr="00087EFA">
        <w:rPr>
          <w:rStyle w:val="normaltextrun"/>
          <w:rFonts w:ascii="Calibri" w:hAnsi="Calibri" w:cs="Calibri"/>
        </w:rPr>
        <w:t>stimulating learning</w:t>
      </w:r>
      <w:r w:rsidRPr="00087EFA">
        <w:rPr>
          <w:rStyle w:val="normaltextrun"/>
          <w:rFonts w:ascii="Calibri" w:hAnsi="Calibri" w:cs="Calibri"/>
        </w:rPr>
        <w:t xml:space="preserve"> </w:t>
      </w:r>
      <w:r w:rsidR="00087EFA" w:rsidRPr="00087EFA">
        <w:rPr>
          <w:rStyle w:val="normaltextrun"/>
          <w:rFonts w:ascii="Calibri" w:hAnsi="Calibri" w:cs="Calibri"/>
        </w:rPr>
        <w:t>environment.</w:t>
      </w:r>
    </w:p>
    <w:p w14:paraId="5559F261" w14:textId="77777777" w:rsidR="009E0D9B" w:rsidRPr="00B608C4" w:rsidRDefault="001933C6" w:rsidP="00ED7FEF">
      <w:pPr>
        <w:pStyle w:val="DCABullets"/>
      </w:pPr>
      <w:r w:rsidRPr="00087EFA">
        <w:rPr>
          <w:rStyle w:val="normaltextrun"/>
          <w:rFonts w:ascii="Calibri" w:hAnsi="Calibri" w:cs="Calibri"/>
        </w:rPr>
        <w:t>Offer after school computer coding</w:t>
      </w:r>
      <w:r w:rsidR="003712CD">
        <w:rPr>
          <w:rStyle w:val="normaltextrun"/>
          <w:rFonts w:ascii="Calibri" w:hAnsi="Calibri" w:cs="Calibri"/>
        </w:rPr>
        <w:t xml:space="preserve"> club</w:t>
      </w:r>
      <w:r w:rsidRPr="00087EFA">
        <w:rPr>
          <w:rStyle w:val="normaltextrun"/>
          <w:rFonts w:ascii="Calibri" w:hAnsi="Calibri" w:cs="Calibri"/>
        </w:rPr>
        <w:t xml:space="preserve"> as an extracurricular opportunity</w:t>
      </w:r>
      <w:r w:rsidR="003712CD">
        <w:rPr>
          <w:rStyle w:val="eop"/>
          <w:rFonts w:ascii="Calibri" w:hAnsi="Calibri" w:cs="Calibri"/>
        </w:rPr>
        <w:t>.</w:t>
      </w:r>
    </w:p>
    <w:p w14:paraId="76B4511F" w14:textId="77777777" w:rsidR="00716385" w:rsidRPr="00596ECD" w:rsidRDefault="00716385" w:rsidP="00E33069">
      <w:pPr>
        <w:pStyle w:val="DCATopSubHeader"/>
        <w:rPr>
          <w:sz w:val="20"/>
          <w:szCs w:val="20"/>
        </w:rPr>
      </w:pPr>
      <w:r w:rsidRPr="00596ECD">
        <w:rPr>
          <w:sz w:val="20"/>
          <w:szCs w:val="20"/>
        </w:rPr>
        <w:t>Further Information can be found in:</w:t>
      </w:r>
    </w:p>
    <w:p w14:paraId="7E9902F3" w14:textId="77777777" w:rsidR="00716385" w:rsidRPr="00C403FD" w:rsidRDefault="00716385" w:rsidP="00ED7FEF">
      <w:pPr>
        <w:pStyle w:val="DCABullets"/>
        <w:rPr>
          <w:b/>
        </w:rPr>
      </w:pPr>
      <w:r w:rsidRPr="00596ECD">
        <w:t>Long term plans</w:t>
      </w:r>
    </w:p>
    <w:p w14:paraId="4F132BAC" w14:textId="77777777" w:rsidR="00C403FD" w:rsidRPr="00D1712E" w:rsidRDefault="00D1712E" w:rsidP="00ED7FEF">
      <w:pPr>
        <w:pStyle w:val="DCABullets"/>
        <w:rPr>
          <w:b/>
        </w:rPr>
      </w:pPr>
      <w:r>
        <w:t>Knowledge navigators</w:t>
      </w:r>
    </w:p>
    <w:p w14:paraId="2D7F4804" w14:textId="77777777" w:rsidR="00D1712E" w:rsidRPr="00D1712E" w:rsidRDefault="00D1712E" w:rsidP="00D1712E">
      <w:pPr>
        <w:pStyle w:val="DCABullets"/>
      </w:pPr>
      <w:r w:rsidRPr="00DC7077">
        <w:rPr>
          <w:bCs/>
        </w:rPr>
        <w:t>Tech Award in Digital Information Technology Specification</w:t>
      </w:r>
    </w:p>
    <w:p w14:paraId="06FA95D4" w14:textId="77777777" w:rsidR="00AE2515" w:rsidRPr="00E33069" w:rsidRDefault="00AE2515" w:rsidP="000B3125">
      <w:pPr>
        <w:pStyle w:val="DCAHeader"/>
        <w:rPr>
          <w:sz w:val="19"/>
          <w:szCs w:val="19"/>
        </w:rPr>
      </w:pPr>
    </w:p>
    <w:sectPr w:rsidR="00AE2515" w:rsidRPr="00E33069"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E4213" w14:textId="77777777" w:rsidR="00562D85" w:rsidRDefault="00562D85" w:rsidP="00120A78">
      <w:r>
        <w:separator/>
      </w:r>
    </w:p>
  </w:endnote>
  <w:endnote w:type="continuationSeparator" w:id="0">
    <w:p w14:paraId="15938731" w14:textId="77777777" w:rsidR="00562D85" w:rsidRDefault="00562D85"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AD9FE"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50B05" w14:textId="77777777" w:rsidR="00562D85" w:rsidRDefault="00562D85" w:rsidP="00120A78">
      <w:r>
        <w:separator/>
      </w:r>
    </w:p>
  </w:footnote>
  <w:footnote w:type="continuationSeparator" w:id="0">
    <w:p w14:paraId="1A566B6A" w14:textId="77777777" w:rsidR="00562D85" w:rsidRDefault="00562D85"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FA7BE"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F1F7487"/>
    <w:multiLevelType w:val="multilevel"/>
    <w:tmpl w:val="5C28D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BA145AF"/>
    <w:multiLevelType w:val="hybridMultilevel"/>
    <w:tmpl w:val="00AC44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5"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6"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044CFA"/>
    <w:multiLevelType w:val="hybridMultilevel"/>
    <w:tmpl w:val="029C8D92"/>
    <w:lvl w:ilvl="0" w:tplc="92A44A4E">
      <w:start w:val="1"/>
      <w:numFmt w:val="bullet"/>
      <w:pStyle w:val="DCABullets"/>
      <w:lvlText w:val=""/>
      <w:lvlJc w:val="left"/>
      <w:pPr>
        <w:ind w:left="170" w:hanging="170"/>
      </w:pPr>
      <w:rPr>
        <w:rFonts w:ascii="Symbol" w:hAnsi="Symbol" w:hint="default"/>
        <w:color w:val="602A7A"/>
      </w:rPr>
    </w:lvl>
    <w:lvl w:ilvl="1" w:tplc="283A84AA">
      <w:start w:val="1"/>
      <w:numFmt w:val="bullet"/>
      <w:pStyle w:val="DCASubBulle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20291838">
    <w:abstractNumId w:val="36"/>
  </w:num>
  <w:num w:numId="2" w16cid:durableId="1118060839">
    <w:abstractNumId w:val="2"/>
  </w:num>
  <w:num w:numId="3" w16cid:durableId="635256600">
    <w:abstractNumId w:val="28"/>
  </w:num>
  <w:num w:numId="4" w16cid:durableId="2078045946">
    <w:abstractNumId w:val="12"/>
  </w:num>
  <w:num w:numId="5" w16cid:durableId="31813089">
    <w:abstractNumId w:val="27"/>
  </w:num>
  <w:num w:numId="6" w16cid:durableId="1246258553">
    <w:abstractNumId w:val="0"/>
  </w:num>
  <w:num w:numId="7" w16cid:durableId="1290285887">
    <w:abstractNumId w:val="4"/>
  </w:num>
  <w:num w:numId="8" w16cid:durableId="1376388209">
    <w:abstractNumId w:val="34"/>
  </w:num>
  <w:num w:numId="9" w16cid:durableId="1472819082">
    <w:abstractNumId w:val="38"/>
  </w:num>
  <w:num w:numId="10" w16cid:durableId="93324469">
    <w:abstractNumId w:val="10"/>
  </w:num>
  <w:num w:numId="11" w16cid:durableId="729308525">
    <w:abstractNumId w:val="22"/>
  </w:num>
  <w:num w:numId="12" w16cid:durableId="891581198">
    <w:abstractNumId w:val="7"/>
  </w:num>
  <w:num w:numId="13" w16cid:durableId="70196771">
    <w:abstractNumId w:val="5"/>
  </w:num>
  <w:num w:numId="14" w16cid:durableId="1127815650">
    <w:abstractNumId w:val="6"/>
  </w:num>
  <w:num w:numId="15" w16cid:durableId="695233878">
    <w:abstractNumId w:val="32"/>
  </w:num>
  <w:num w:numId="16" w16cid:durableId="2062169533">
    <w:abstractNumId w:val="24"/>
  </w:num>
  <w:num w:numId="17" w16cid:durableId="1767800414">
    <w:abstractNumId w:val="8"/>
  </w:num>
  <w:num w:numId="18" w16cid:durableId="730546460">
    <w:abstractNumId w:val="31"/>
  </w:num>
  <w:num w:numId="19" w16cid:durableId="212935037">
    <w:abstractNumId w:val="37"/>
  </w:num>
  <w:num w:numId="20" w16cid:durableId="1701391788">
    <w:abstractNumId w:val="18"/>
  </w:num>
  <w:num w:numId="21" w16cid:durableId="438066993">
    <w:abstractNumId w:val="17"/>
  </w:num>
  <w:num w:numId="22" w16cid:durableId="1915356715">
    <w:abstractNumId w:val="1"/>
  </w:num>
  <w:num w:numId="23" w16cid:durableId="1094284839">
    <w:abstractNumId w:val="33"/>
  </w:num>
  <w:num w:numId="24" w16cid:durableId="873268157">
    <w:abstractNumId w:val="30"/>
  </w:num>
  <w:num w:numId="25" w16cid:durableId="495346026">
    <w:abstractNumId w:val="25"/>
  </w:num>
  <w:num w:numId="26" w16cid:durableId="1823813002">
    <w:abstractNumId w:val="14"/>
  </w:num>
  <w:num w:numId="27" w16cid:durableId="1392727889">
    <w:abstractNumId w:val="9"/>
  </w:num>
  <w:num w:numId="28" w16cid:durableId="848181818">
    <w:abstractNumId w:val="21"/>
  </w:num>
  <w:num w:numId="29" w16cid:durableId="1775785067">
    <w:abstractNumId w:val="29"/>
  </w:num>
  <w:num w:numId="30" w16cid:durableId="1597249683">
    <w:abstractNumId w:val="19"/>
  </w:num>
  <w:num w:numId="31" w16cid:durableId="1271472703">
    <w:abstractNumId w:val="15"/>
  </w:num>
  <w:num w:numId="32" w16cid:durableId="1364867718">
    <w:abstractNumId w:val="35"/>
  </w:num>
  <w:num w:numId="33" w16cid:durableId="1533962176">
    <w:abstractNumId w:val="3"/>
  </w:num>
  <w:num w:numId="34" w16cid:durableId="410660691">
    <w:abstractNumId w:val="20"/>
  </w:num>
  <w:num w:numId="35" w16cid:durableId="1793668130">
    <w:abstractNumId w:val="16"/>
  </w:num>
  <w:num w:numId="36" w16cid:durableId="1179388609">
    <w:abstractNumId w:val="23"/>
  </w:num>
  <w:num w:numId="37" w16cid:durableId="1969359673">
    <w:abstractNumId w:val="26"/>
  </w:num>
  <w:num w:numId="38" w16cid:durableId="366679171">
    <w:abstractNumId w:val="11"/>
  </w:num>
  <w:num w:numId="39" w16cid:durableId="11959225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0951"/>
    <w:rsid w:val="00031A37"/>
    <w:rsid w:val="0003208F"/>
    <w:rsid w:val="00033C33"/>
    <w:rsid w:val="00037F19"/>
    <w:rsid w:val="000438A9"/>
    <w:rsid w:val="00051A9C"/>
    <w:rsid w:val="000541DD"/>
    <w:rsid w:val="000546C8"/>
    <w:rsid w:val="00054FDE"/>
    <w:rsid w:val="000575EE"/>
    <w:rsid w:val="00062860"/>
    <w:rsid w:val="00065F65"/>
    <w:rsid w:val="00072B0E"/>
    <w:rsid w:val="0007343D"/>
    <w:rsid w:val="000779A4"/>
    <w:rsid w:val="00087EFA"/>
    <w:rsid w:val="000935BC"/>
    <w:rsid w:val="00096161"/>
    <w:rsid w:val="000972FE"/>
    <w:rsid w:val="000A0A51"/>
    <w:rsid w:val="000A0B5F"/>
    <w:rsid w:val="000A297D"/>
    <w:rsid w:val="000A6822"/>
    <w:rsid w:val="000B3125"/>
    <w:rsid w:val="000B5B2B"/>
    <w:rsid w:val="000C1C52"/>
    <w:rsid w:val="000C605D"/>
    <w:rsid w:val="000C746D"/>
    <w:rsid w:val="000C7D05"/>
    <w:rsid w:val="000D1007"/>
    <w:rsid w:val="000E00D5"/>
    <w:rsid w:val="000F1232"/>
    <w:rsid w:val="000F2BB0"/>
    <w:rsid w:val="00100002"/>
    <w:rsid w:val="001038D2"/>
    <w:rsid w:val="0010400B"/>
    <w:rsid w:val="00110ACA"/>
    <w:rsid w:val="00111E00"/>
    <w:rsid w:val="00120A78"/>
    <w:rsid w:val="00121695"/>
    <w:rsid w:val="00122EF7"/>
    <w:rsid w:val="00126FFF"/>
    <w:rsid w:val="001273D2"/>
    <w:rsid w:val="00130E30"/>
    <w:rsid w:val="00131D64"/>
    <w:rsid w:val="00136419"/>
    <w:rsid w:val="001403EB"/>
    <w:rsid w:val="001433DC"/>
    <w:rsid w:val="00145A01"/>
    <w:rsid w:val="00154B36"/>
    <w:rsid w:val="00171BEA"/>
    <w:rsid w:val="001750F0"/>
    <w:rsid w:val="00181F7D"/>
    <w:rsid w:val="0018259C"/>
    <w:rsid w:val="00185AA2"/>
    <w:rsid w:val="00191E51"/>
    <w:rsid w:val="001933C6"/>
    <w:rsid w:val="00194310"/>
    <w:rsid w:val="001A47F2"/>
    <w:rsid w:val="001A48C0"/>
    <w:rsid w:val="001A4B50"/>
    <w:rsid w:val="001A7A54"/>
    <w:rsid w:val="001B7127"/>
    <w:rsid w:val="001C3761"/>
    <w:rsid w:val="001C6914"/>
    <w:rsid w:val="001D0698"/>
    <w:rsid w:val="001D0F02"/>
    <w:rsid w:val="001E0B49"/>
    <w:rsid w:val="001E24FB"/>
    <w:rsid w:val="001E399B"/>
    <w:rsid w:val="001E5FC9"/>
    <w:rsid w:val="001E797B"/>
    <w:rsid w:val="001F0529"/>
    <w:rsid w:val="001F6814"/>
    <w:rsid w:val="001F7E69"/>
    <w:rsid w:val="0020449F"/>
    <w:rsid w:val="00204E4C"/>
    <w:rsid w:val="002104DC"/>
    <w:rsid w:val="00214450"/>
    <w:rsid w:val="00226DC1"/>
    <w:rsid w:val="00227FB4"/>
    <w:rsid w:val="00240E29"/>
    <w:rsid w:val="00245D6B"/>
    <w:rsid w:val="002462F7"/>
    <w:rsid w:val="0024706F"/>
    <w:rsid w:val="00265ECD"/>
    <w:rsid w:val="002664EC"/>
    <w:rsid w:val="002720DE"/>
    <w:rsid w:val="002748B4"/>
    <w:rsid w:val="00275FB8"/>
    <w:rsid w:val="00280C50"/>
    <w:rsid w:val="00284DA2"/>
    <w:rsid w:val="00290073"/>
    <w:rsid w:val="00291306"/>
    <w:rsid w:val="00291A19"/>
    <w:rsid w:val="00291A6A"/>
    <w:rsid w:val="0029677B"/>
    <w:rsid w:val="002A6DD2"/>
    <w:rsid w:val="002B27F1"/>
    <w:rsid w:val="002C21D1"/>
    <w:rsid w:val="002D1506"/>
    <w:rsid w:val="002D3F38"/>
    <w:rsid w:val="002D5139"/>
    <w:rsid w:val="002E66DF"/>
    <w:rsid w:val="002F4E58"/>
    <w:rsid w:val="002F58A6"/>
    <w:rsid w:val="002F6880"/>
    <w:rsid w:val="002F6FAD"/>
    <w:rsid w:val="002F7950"/>
    <w:rsid w:val="00301C48"/>
    <w:rsid w:val="00302BC1"/>
    <w:rsid w:val="00303D96"/>
    <w:rsid w:val="00310355"/>
    <w:rsid w:val="00317686"/>
    <w:rsid w:val="00317E99"/>
    <w:rsid w:val="00321EDC"/>
    <w:rsid w:val="00323B50"/>
    <w:rsid w:val="00330D55"/>
    <w:rsid w:val="00331957"/>
    <w:rsid w:val="0033250F"/>
    <w:rsid w:val="00340344"/>
    <w:rsid w:val="00344CA6"/>
    <w:rsid w:val="0035070F"/>
    <w:rsid w:val="003532DF"/>
    <w:rsid w:val="00355100"/>
    <w:rsid w:val="0035540A"/>
    <w:rsid w:val="00362F8F"/>
    <w:rsid w:val="00365886"/>
    <w:rsid w:val="00365B63"/>
    <w:rsid w:val="0036758D"/>
    <w:rsid w:val="00370BE7"/>
    <w:rsid w:val="003712CD"/>
    <w:rsid w:val="00374FDE"/>
    <w:rsid w:val="00381B56"/>
    <w:rsid w:val="003833EF"/>
    <w:rsid w:val="00384B84"/>
    <w:rsid w:val="003851A3"/>
    <w:rsid w:val="00386992"/>
    <w:rsid w:val="00394D21"/>
    <w:rsid w:val="003B1046"/>
    <w:rsid w:val="003B4B5A"/>
    <w:rsid w:val="003B6149"/>
    <w:rsid w:val="003B646B"/>
    <w:rsid w:val="003C1847"/>
    <w:rsid w:val="003C4C8F"/>
    <w:rsid w:val="003D5ACD"/>
    <w:rsid w:val="003E28A7"/>
    <w:rsid w:val="003E374C"/>
    <w:rsid w:val="003E58EF"/>
    <w:rsid w:val="003F2321"/>
    <w:rsid w:val="003F3712"/>
    <w:rsid w:val="003F5FE1"/>
    <w:rsid w:val="0040193D"/>
    <w:rsid w:val="00412B85"/>
    <w:rsid w:val="00415C27"/>
    <w:rsid w:val="00417207"/>
    <w:rsid w:val="00425428"/>
    <w:rsid w:val="0043060D"/>
    <w:rsid w:val="00432F49"/>
    <w:rsid w:val="00433706"/>
    <w:rsid w:val="00443640"/>
    <w:rsid w:val="00451A12"/>
    <w:rsid w:val="00452B65"/>
    <w:rsid w:val="00453757"/>
    <w:rsid w:val="00455DC7"/>
    <w:rsid w:val="0045775A"/>
    <w:rsid w:val="0046067F"/>
    <w:rsid w:val="004623D3"/>
    <w:rsid w:val="00465645"/>
    <w:rsid w:val="00471996"/>
    <w:rsid w:val="00480AD2"/>
    <w:rsid w:val="00485C07"/>
    <w:rsid w:val="00487239"/>
    <w:rsid w:val="00494EB1"/>
    <w:rsid w:val="004A3445"/>
    <w:rsid w:val="004B3E9D"/>
    <w:rsid w:val="004C165A"/>
    <w:rsid w:val="004C274F"/>
    <w:rsid w:val="004D0284"/>
    <w:rsid w:val="004D0D92"/>
    <w:rsid w:val="004D2C29"/>
    <w:rsid w:val="004D5C2D"/>
    <w:rsid w:val="004E0727"/>
    <w:rsid w:val="004E1EDC"/>
    <w:rsid w:val="004E4EF1"/>
    <w:rsid w:val="004E73B9"/>
    <w:rsid w:val="004F1623"/>
    <w:rsid w:val="004F164A"/>
    <w:rsid w:val="004F6E0D"/>
    <w:rsid w:val="005038C2"/>
    <w:rsid w:val="005134F0"/>
    <w:rsid w:val="005152A8"/>
    <w:rsid w:val="005172B2"/>
    <w:rsid w:val="00524B43"/>
    <w:rsid w:val="005364CD"/>
    <w:rsid w:val="0054499B"/>
    <w:rsid w:val="00545827"/>
    <w:rsid w:val="00561611"/>
    <w:rsid w:val="00562D85"/>
    <w:rsid w:val="00562FC3"/>
    <w:rsid w:val="00567163"/>
    <w:rsid w:val="00570FBA"/>
    <w:rsid w:val="00575342"/>
    <w:rsid w:val="005804D2"/>
    <w:rsid w:val="005821C4"/>
    <w:rsid w:val="005964E9"/>
    <w:rsid w:val="00596ECD"/>
    <w:rsid w:val="0059787A"/>
    <w:rsid w:val="005A16B6"/>
    <w:rsid w:val="005A1FFE"/>
    <w:rsid w:val="005A2878"/>
    <w:rsid w:val="005A6D7B"/>
    <w:rsid w:val="005B0FFB"/>
    <w:rsid w:val="005B2BF6"/>
    <w:rsid w:val="005B6A09"/>
    <w:rsid w:val="005C1292"/>
    <w:rsid w:val="005C3800"/>
    <w:rsid w:val="005D4EA0"/>
    <w:rsid w:val="005D4F2B"/>
    <w:rsid w:val="005E01E6"/>
    <w:rsid w:val="005E40E6"/>
    <w:rsid w:val="005F2D14"/>
    <w:rsid w:val="005F3FB8"/>
    <w:rsid w:val="005F5C25"/>
    <w:rsid w:val="005F6DD3"/>
    <w:rsid w:val="00600BBA"/>
    <w:rsid w:val="00603E6A"/>
    <w:rsid w:val="00605F75"/>
    <w:rsid w:val="00620B5B"/>
    <w:rsid w:val="006223CC"/>
    <w:rsid w:val="006240D6"/>
    <w:rsid w:val="00633AE6"/>
    <w:rsid w:val="0064174F"/>
    <w:rsid w:val="00643BC5"/>
    <w:rsid w:val="00644584"/>
    <w:rsid w:val="00644A33"/>
    <w:rsid w:val="00647415"/>
    <w:rsid w:val="00647784"/>
    <w:rsid w:val="00653950"/>
    <w:rsid w:val="006575F7"/>
    <w:rsid w:val="0066358C"/>
    <w:rsid w:val="00666F2E"/>
    <w:rsid w:val="0067134F"/>
    <w:rsid w:val="006719FE"/>
    <w:rsid w:val="00680D16"/>
    <w:rsid w:val="0069423F"/>
    <w:rsid w:val="006A0CB7"/>
    <w:rsid w:val="006A1DBE"/>
    <w:rsid w:val="006A732B"/>
    <w:rsid w:val="006A7B25"/>
    <w:rsid w:val="006B33C4"/>
    <w:rsid w:val="006B6165"/>
    <w:rsid w:val="006C0B8C"/>
    <w:rsid w:val="006C2B36"/>
    <w:rsid w:val="006C41EC"/>
    <w:rsid w:val="006C77BC"/>
    <w:rsid w:val="006D1B6B"/>
    <w:rsid w:val="006D2CF9"/>
    <w:rsid w:val="006D306E"/>
    <w:rsid w:val="006D472B"/>
    <w:rsid w:val="006D50AB"/>
    <w:rsid w:val="006E718B"/>
    <w:rsid w:val="006F0635"/>
    <w:rsid w:val="006F2AF9"/>
    <w:rsid w:val="006F368D"/>
    <w:rsid w:val="00702DF5"/>
    <w:rsid w:val="00706D47"/>
    <w:rsid w:val="00712D8B"/>
    <w:rsid w:val="007135AE"/>
    <w:rsid w:val="00716385"/>
    <w:rsid w:val="00724D79"/>
    <w:rsid w:val="007276E3"/>
    <w:rsid w:val="00727B8F"/>
    <w:rsid w:val="00733704"/>
    <w:rsid w:val="007337EE"/>
    <w:rsid w:val="00741A3F"/>
    <w:rsid w:val="00745EC5"/>
    <w:rsid w:val="00746EFA"/>
    <w:rsid w:val="00752276"/>
    <w:rsid w:val="007534BF"/>
    <w:rsid w:val="0075598F"/>
    <w:rsid w:val="0075649D"/>
    <w:rsid w:val="00756A47"/>
    <w:rsid w:val="007720A8"/>
    <w:rsid w:val="007740FB"/>
    <w:rsid w:val="00780C4E"/>
    <w:rsid w:val="007933DB"/>
    <w:rsid w:val="007B1FE7"/>
    <w:rsid w:val="007B3B23"/>
    <w:rsid w:val="007B606A"/>
    <w:rsid w:val="007B7144"/>
    <w:rsid w:val="007C1908"/>
    <w:rsid w:val="007C1B27"/>
    <w:rsid w:val="007C3EB8"/>
    <w:rsid w:val="007D2E81"/>
    <w:rsid w:val="007D4737"/>
    <w:rsid w:val="007D7A17"/>
    <w:rsid w:val="007E0C0B"/>
    <w:rsid w:val="007E52A7"/>
    <w:rsid w:val="007E617F"/>
    <w:rsid w:val="007E6C2B"/>
    <w:rsid w:val="0080092D"/>
    <w:rsid w:val="008103D3"/>
    <w:rsid w:val="00811689"/>
    <w:rsid w:val="008176F4"/>
    <w:rsid w:val="00832864"/>
    <w:rsid w:val="00833EFA"/>
    <w:rsid w:val="008360FF"/>
    <w:rsid w:val="008407F9"/>
    <w:rsid w:val="00851010"/>
    <w:rsid w:val="00851CD4"/>
    <w:rsid w:val="00861792"/>
    <w:rsid w:val="00861CCC"/>
    <w:rsid w:val="00864C24"/>
    <w:rsid w:val="00867FF6"/>
    <w:rsid w:val="00870362"/>
    <w:rsid w:val="0087107E"/>
    <w:rsid w:val="00874D9C"/>
    <w:rsid w:val="00877DA9"/>
    <w:rsid w:val="00886D5D"/>
    <w:rsid w:val="00891A0F"/>
    <w:rsid w:val="008963A7"/>
    <w:rsid w:val="00896DF1"/>
    <w:rsid w:val="008A1DDF"/>
    <w:rsid w:val="008B006E"/>
    <w:rsid w:val="008B40B6"/>
    <w:rsid w:val="008B4605"/>
    <w:rsid w:val="008B4A1B"/>
    <w:rsid w:val="008C1FB9"/>
    <w:rsid w:val="008C22C0"/>
    <w:rsid w:val="008D42CA"/>
    <w:rsid w:val="008D5AC1"/>
    <w:rsid w:val="008D63E6"/>
    <w:rsid w:val="008E111C"/>
    <w:rsid w:val="008E166E"/>
    <w:rsid w:val="008E4D36"/>
    <w:rsid w:val="008F5DAF"/>
    <w:rsid w:val="00901656"/>
    <w:rsid w:val="00903B18"/>
    <w:rsid w:val="00905AD6"/>
    <w:rsid w:val="009103E9"/>
    <w:rsid w:val="009123E3"/>
    <w:rsid w:val="00914D08"/>
    <w:rsid w:val="00915A69"/>
    <w:rsid w:val="00920643"/>
    <w:rsid w:val="00921BE1"/>
    <w:rsid w:val="00921DB8"/>
    <w:rsid w:val="00922276"/>
    <w:rsid w:val="0092328A"/>
    <w:rsid w:val="00923E28"/>
    <w:rsid w:val="00923FD1"/>
    <w:rsid w:val="009260AA"/>
    <w:rsid w:val="009404C6"/>
    <w:rsid w:val="00946342"/>
    <w:rsid w:val="00954CF3"/>
    <w:rsid w:val="00960CC5"/>
    <w:rsid w:val="00961D95"/>
    <w:rsid w:val="00962FD4"/>
    <w:rsid w:val="00963689"/>
    <w:rsid w:val="0096491E"/>
    <w:rsid w:val="00965E76"/>
    <w:rsid w:val="00980AF7"/>
    <w:rsid w:val="00986193"/>
    <w:rsid w:val="00987E26"/>
    <w:rsid w:val="00990610"/>
    <w:rsid w:val="00991C84"/>
    <w:rsid w:val="009A21D4"/>
    <w:rsid w:val="009B4E27"/>
    <w:rsid w:val="009C24F6"/>
    <w:rsid w:val="009C2DAE"/>
    <w:rsid w:val="009D0107"/>
    <w:rsid w:val="009D2498"/>
    <w:rsid w:val="009D480B"/>
    <w:rsid w:val="009E0B97"/>
    <w:rsid w:val="009E0D9B"/>
    <w:rsid w:val="009E1B08"/>
    <w:rsid w:val="009E26FD"/>
    <w:rsid w:val="009E4331"/>
    <w:rsid w:val="009F51E0"/>
    <w:rsid w:val="00A0148B"/>
    <w:rsid w:val="00A06905"/>
    <w:rsid w:val="00A06F41"/>
    <w:rsid w:val="00A22A51"/>
    <w:rsid w:val="00A268BE"/>
    <w:rsid w:val="00A3136D"/>
    <w:rsid w:val="00A31613"/>
    <w:rsid w:val="00A31FAA"/>
    <w:rsid w:val="00A32C2E"/>
    <w:rsid w:val="00A335CD"/>
    <w:rsid w:val="00A454D8"/>
    <w:rsid w:val="00A45B1C"/>
    <w:rsid w:val="00A47A87"/>
    <w:rsid w:val="00A5106F"/>
    <w:rsid w:val="00A529F4"/>
    <w:rsid w:val="00A52C4A"/>
    <w:rsid w:val="00A53352"/>
    <w:rsid w:val="00A566FF"/>
    <w:rsid w:val="00A62902"/>
    <w:rsid w:val="00A64E12"/>
    <w:rsid w:val="00A6598C"/>
    <w:rsid w:val="00A90424"/>
    <w:rsid w:val="00A93C71"/>
    <w:rsid w:val="00AB1198"/>
    <w:rsid w:val="00AB1615"/>
    <w:rsid w:val="00AB2C03"/>
    <w:rsid w:val="00AD1DAD"/>
    <w:rsid w:val="00AD31F6"/>
    <w:rsid w:val="00AD360B"/>
    <w:rsid w:val="00AE03B5"/>
    <w:rsid w:val="00AE2515"/>
    <w:rsid w:val="00AE3D7D"/>
    <w:rsid w:val="00AE5661"/>
    <w:rsid w:val="00AF2868"/>
    <w:rsid w:val="00AF42BE"/>
    <w:rsid w:val="00AF571A"/>
    <w:rsid w:val="00AF67DD"/>
    <w:rsid w:val="00B04367"/>
    <w:rsid w:val="00B12D31"/>
    <w:rsid w:val="00B14E6C"/>
    <w:rsid w:val="00B16694"/>
    <w:rsid w:val="00B230AB"/>
    <w:rsid w:val="00B23BCF"/>
    <w:rsid w:val="00B26384"/>
    <w:rsid w:val="00B33A43"/>
    <w:rsid w:val="00B40F40"/>
    <w:rsid w:val="00B42064"/>
    <w:rsid w:val="00B421BD"/>
    <w:rsid w:val="00B4235A"/>
    <w:rsid w:val="00B46465"/>
    <w:rsid w:val="00B46A3B"/>
    <w:rsid w:val="00B47F58"/>
    <w:rsid w:val="00B56CCF"/>
    <w:rsid w:val="00B608C4"/>
    <w:rsid w:val="00B61273"/>
    <w:rsid w:val="00B61EDE"/>
    <w:rsid w:val="00B711D1"/>
    <w:rsid w:val="00B7157B"/>
    <w:rsid w:val="00B80751"/>
    <w:rsid w:val="00B90EC3"/>
    <w:rsid w:val="00B90F0D"/>
    <w:rsid w:val="00BA2895"/>
    <w:rsid w:val="00BA6AC2"/>
    <w:rsid w:val="00BB485D"/>
    <w:rsid w:val="00BB4FCA"/>
    <w:rsid w:val="00BB629C"/>
    <w:rsid w:val="00BC69FC"/>
    <w:rsid w:val="00BD4C8F"/>
    <w:rsid w:val="00BE2568"/>
    <w:rsid w:val="00BE30C9"/>
    <w:rsid w:val="00BE4C25"/>
    <w:rsid w:val="00BE6009"/>
    <w:rsid w:val="00BE7140"/>
    <w:rsid w:val="00BF3F41"/>
    <w:rsid w:val="00BF5585"/>
    <w:rsid w:val="00BF5D28"/>
    <w:rsid w:val="00C012B6"/>
    <w:rsid w:val="00C03960"/>
    <w:rsid w:val="00C07AB7"/>
    <w:rsid w:val="00C125D0"/>
    <w:rsid w:val="00C13202"/>
    <w:rsid w:val="00C247CB"/>
    <w:rsid w:val="00C25D40"/>
    <w:rsid w:val="00C312C7"/>
    <w:rsid w:val="00C312D1"/>
    <w:rsid w:val="00C338FA"/>
    <w:rsid w:val="00C403FD"/>
    <w:rsid w:val="00C41565"/>
    <w:rsid w:val="00C41D52"/>
    <w:rsid w:val="00C43DC8"/>
    <w:rsid w:val="00C46171"/>
    <w:rsid w:val="00C466C8"/>
    <w:rsid w:val="00C5052B"/>
    <w:rsid w:val="00C5342E"/>
    <w:rsid w:val="00C541A5"/>
    <w:rsid w:val="00C54A48"/>
    <w:rsid w:val="00C60426"/>
    <w:rsid w:val="00C62D59"/>
    <w:rsid w:val="00C72C30"/>
    <w:rsid w:val="00C76057"/>
    <w:rsid w:val="00C845DE"/>
    <w:rsid w:val="00C84CAC"/>
    <w:rsid w:val="00C864F5"/>
    <w:rsid w:val="00C9211A"/>
    <w:rsid w:val="00C92497"/>
    <w:rsid w:val="00C92AA1"/>
    <w:rsid w:val="00C93C1D"/>
    <w:rsid w:val="00C944E0"/>
    <w:rsid w:val="00C958EA"/>
    <w:rsid w:val="00C96348"/>
    <w:rsid w:val="00CA20A9"/>
    <w:rsid w:val="00CA47B0"/>
    <w:rsid w:val="00CA4D80"/>
    <w:rsid w:val="00CB36D4"/>
    <w:rsid w:val="00CB5721"/>
    <w:rsid w:val="00CB7180"/>
    <w:rsid w:val="00CB7B25"/>
    <w:rsid w:val="00CB7B73"/>
    <w:rsid w:val="00CC0157"/>
    <w:rsid w:val="00CC06A8"/>
    <w:rsid w:val="00CC6B48"/>
    <w:rsid w:val="00CD1B03"/>
    <w:rsid w:val="00CD25CA"/>
    <w:rsid w:val="00CD6F48"/>
    <w:rsid w:val="00CE464E"/>
    <w:rsid w:val="00CE715A"/>
    <w:rsid w:val="00CE7AC2"/>
    <w:rsid w:val="00CF1E1A"/>
    <w:rsid w:val="00CF1EFB"/>
    <w:rsid w:val="00CF221C"/>
    <w:rsid w:val="00CF3030"/>
    <w:rsid w:val="00CF4EBC"/>
    <w:rsid w:val="00CF5AD8"/>
    <w:rsid w:val="00D1712E"/>
    <w:rsid w:val="00D24FCB"/>
    <w:rsid w:val="00D26930"/>
    <w:rsid w:val="00D31565"/>
    <w:rsid w:val="00D332CA"/>
    <w:rsid w:val="00D36E67"/>
    <w:rsid w:val="00D4396D"/>
    <w:rsid w:val="00D4751C"/>
    <w:rsid w:val="00D53E7F"/>
    <w:rsid w:val="00D718B6"/>
    <w:rsid w:val="00D720B8"/>
    <w:rsid w:val="00D75250"/>
    <w:rsid w:val="00D7698A"/>
    <w:rsid w:val="00D8292E"/>
    <w:rsid w:val="00D90D45"/>
    <w:rsid w:val="00D944B0"/>
    <w:rsid w:val="00DA2C39"/>
    <w:rsid w:val="00DB0403"/>
    <w:rsid w:val="00DC3360"/>
    <w:rsid w:val="00DC40D0"/>
    <w:rsid w:val="00DC6FBF"/>
    <w:rsid w:val="00DC7D5E"/>
    <w:rsid w:val="00DC7F64"/>
    <w:rsid w:val="00DD3C09"/>
    <w:rsid w:val="00DD4253"/>
    <w:rsid w:val="00DD5763"/>
    <w:rsid w:val="00DE1C25"/>
    <w:rsid w:val="00DE25FD"/>
    <w:rsid w:val="00DF1B67"/>
    <w:rsid w:val="00E02BF8"/>
    <w:rsid w:val="00E02EAF"/>
    <w:rsid w:val="00E05341"/>
    <w:rsid w:val="00E1312E"/>
    <w:rsid w:val="00E13CAB"/>
    <w:rsid w:val="00E148C3"/>
    <w:rsid w:val="00E14FE1"/>
    <w:rsid w:val="00E16A96"/>
    <w:rsid w:val="00E26CE4"/>
    <w:rsid w:val="00E3172D"/>
    <w:rsid w:val="00E33069"/>
    <w:rsid w:val="00E34378"/>
    <w:rsid w:val="00E3582B"/>
    <w:rsid w:val="00E41644"/>
    <w:rsid w:val="00E474D0"/>
    <w:rsid w:val="00E47545"/>
    <w:rsid w:val="00E52514"/>
    <w:rsid w:val="00E5726D"/>
    <w:rsid w:val="00E6298A"/>
    <w:rsid w:val="00E64199"/>
    <w:rsid w:val="00E64AA5"/>
    <w:rsid w:val="00E70255"/>
    <w:rsid w:val="00E7276B"/>
    <w:rsid w:val="00E7515B"/>
    <w:rsid w:val="00E752B2"/>
    <w:rsid w:val="00E857DC"/>
    <w:rsid w:val="00E85939"/>
    <w:rsid w:val="00E860E0"/>
    <w:rsid w:val="00E971BE"/>
    <w:rsid w:val="00EA7955"/>
    <w:rsid w:val="00EB10B0"/>
    <w:rsid w:val="00EB66AD"/>
    <w:rsid w:val="00EB7143"/>
    <w:rsid w:val="00EC3BA5"/>
    <w:rsid w:val="00EC4309"/>
    <w:rsid w:val="00ED1B28"/>
    <w:rsid w:val="00ED3979"/>
    <w:rsid w:val="00ED5A1D"/>
    <w:rsid w:val="00ED7FEF"/>
    <w:rsid w:val="00EE5C92"/>
    <w:rsid w:val="00EF07AE"/>
    <w:rsid w:val="00EF3AEA"/>
    <w:rsid w:val="00EF4F03"/>
    <w:rsid w:val="00EF4F1B"/>
    <w:rsid w:val="00F0135D"/>
    <w:rsid w:val="00F0557A"/>
    <w:rsid w:val="00F072C8"/>
    <w:rsid w:val="00F21347"/>
    <w:rsid w:val="00F233A0"/>
    <w:rsid w:val="00F25444"/>
    <w:rsid w:val="00F27446"/>
    <w:rsid w:val="00F30346"/>
    <w:rsid w:val="00F3594E"/>
    <w:rsid w:val="00F3789B"/>
    <w:rsid w:val="00F4069A"/>
    <w:rsid w:val="00F4249A"/>
    <w:rsid w:val="00F442B3"/>
    <w:rsid w:val="00F47DB9"/>
    <w:rsid w:val="00F73531"/>
    <w:rsid w:val="00F74FF7"/>
    <w:rsid w:val="00F83851"/>
    <w:rsid w:val="00F913B9"/>
    <w:rsid w:val="00F9666D"/>
    <w:rsid w:val="00FB6A0F"/>
    <w:rsid w:val="00FC1927"/>
    <w:rsid w:val="00FC52F5"/>
    <w:rsid w:val="00FD13BD"/>
    <w:rsid w:val="00FD398D"/>
    <w:rsid w:val="00FD3C0E"/>
    <w:rsid w:val="00FE1CF9"/>
    <w:rsid w:val="00FE4B5B"/>
    <w:rsid w:val="00FF48DD"/>
    <w:rsid w:val="00FF5B99"/>
    <w:rsid w:val="473551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B7232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ED7FEF"/>
    <w:pPr>
      <w:numPr>
        <w:numId w:val="1"/>
      </w:numPr>
      <w:spacing w:before="120" w:after="120" w:line="228" w:lineRule="exact"/>
      <w:contextualSpacing w:val="0"/>
      <w:jc w:val="both"/>
    </w:pPr>
    <w:rPr>
      <w:rFonts w:cstheme="minorHAnsi"/>
      <w:sz w:val="20"/>
      <w:szCs w:val="20"/>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 w:type="paragraph" w:customStyle="1" w:styleId="paragraph">
    <w:name w:val="paragraph"/>
    <w:basedOn w:val="Normal"/>
    <w:rsid w:val="0087107E"/>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87107E"/>
  </w:style>
  <w:style w:type="character" w:customStyle="1" w:styleId="eop">
    <w:name w:val="eop"/>
    <w:basedOn w:val="DefaultParagraphFont"/>
    <w:rsid w:val="008710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 w:id="2082292463">
      <w:bodyDiv w:val="1"/>
      <w:marLeft w:val="0"/>
      <w:marRight w:val="0"/>
      <w:marTop w:val="0"/>
      <w:marBottom w:val="0"/>
      <w:divBdr>
        <w:top w:val="none" w:sz="0" w:space="0" w:color="auto"/>
        <w:left w:val="none" w:sz="0" w:space="0" w:color="auto"/>
        <w:bottom w:val="none" w:sz="0" w:space="0" w:color="auto"/>
        <w:right w:val="none" w:sz="0" w:space="0" w:color="auto"/>
      </w:divBdr>
      <w:divsChild>
        <w:div w:id="496845553">
          <w:marLeft w:val="0"/>
          <w:marRight w:val="0"/>
          <w:marTop w:val="0"/>
          <w:marBottom w:val="0"/>
          <w:divBdr>
            <w:top w:val="none" w:sz="0" w:space="0" w:color="auto"/>
            <w:left w:val="none" w:sz="0" w:space="0" w:color="auto"/>
            <w:bottom w:val="none" w:sz="0" w:space="0" w:color="auto"/>
            <w:right w:val="none" w:sz="0" w:space="0" w:color="auto"/>
          </w:divBdr>
        </w:div>
        <w:div w:id="10847310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3BDC7D-42C6-4134-96E5-FBB46FF99889}">
  <ds:schemaRefs>
    <ds:schemaRef ds:uri="http://schemas.openxmlformats.org/officeDocument/2006/bibliography"/>
  </ds:schemaRefs>
</ds:datastoreItem>
</file>

<file path=customXml/itemProps2.xml><?xml version="1.0" encoding="utf-8"?>
<ds:datastoreItem xmlns:ds="http://schemas.openxmlformats.org/officeDocument/2006/customXml" ds:itemID="{4440BFC4-E47C-460B-80EA-6E4C4F943CB8}"/>
</file>

<file path=customXml/itemProps3.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4.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1071</TotalTime>
  <Pages>3</Pages>
  <Words>1638</Words>
  <Characters>9341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Nasir Mahmood - Staff - DCO</cp:lastModifiedBy>
  <cp:revision>246</cp:revision>
  <cp:lastPrinted>2018-03-29T07:47:00Z</cp:lastPrinted>
  <dcterms:created xsi:type="dcterms:W3CDTF">2019-12-13T09:39:00Z</dcterms:created>
  <dcterms:modified xsi:type="dcterms:W3CDTF">2026-06-30T10:50:00Z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ies>
</file>