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B5371" w14:textId="77777777" w:rsidR="00AB3F4E" w:rsidRPr="008C21BB" w:rsidRDefault="00AB3F4E" w:rsidP="008C21BB">
      <w:pPr>
        <w:pStyle w:val="DCAText"/>
      </w:pPr>
    </w:p>
    <w:p w14:paraId="0E7C1FA8" w14:textId="3A8FAC08" w:rsidR="008C21BB" w:rsidRDefault="008C21BB" w:rsidP="008C21BB">
      <w:pPr>
        <w:pStyle w:val="DCAHeader"/>
      </w:pPr>
      <w:r>
        <w:t xml:space="preserve">Long Term Plan </w:t>
      </w:r>
      <w:r w:rsidR="004606A7">
        <w:t xml:space="preserve">- </w:t>
      </w:r>
      <w:r>
        <w:t>202</w:t>
      </w:r>
      <w:r w:rsidR="004765D2">
        <w:t>5</w:t>
      </w:r>
      <w:r>
        <w:t xml:space="preserve"> / 2</w:t>
      </w:r>
      <w:r w:rsidR="004765D2">
        <w:t>6</w:t>
      </w:r>
      <w:r>
        <w:t xml:space="preserve"> </w:t>
      </w:r>
    </w:p>
    <w:p w14:paraId="5DAB6C7B" w14:textId="77777777" w:rsidR="008C21BB" w:rsidRDefault="008C21BB" w:rsidP="008C21BB">
      <w:pPr>
        <w:pStyle w:val="DCAText"/>
      </w:pPr>
    </w:p>
    <w:tbl>
      <w:tblPr>
        <w:tblStyle w:val="TableGrid"/>
        <w:tblW w:w="15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6A0" w:firstRow="1" w:lastRow="0" w:firstColumn="1" w:lastColumn="0" w:noHBand="1" w:noVBand="1"/>
      </w:tblPr>
      <w:tblGrid>
        <w:gridCol w:w="599"/>
        <w:gridCol w:w="1131"/>
        <w:gridCol w:w="1132"/>
        <w:gridCol w:w="1131"/>
        <w:gridCol w:w="1132"/>
        <w:gridCol w:w="1131"/>
        <w:gridCol w:w="1368"/>
        <w:gridCol w:w="1131"/>
        <w:gridCol w:w="1132"/>
        <w:gridCol w:w="1131"/>
        <w:gridCol w:w="1132"/>
        <w:gridCol w:w="1131"/>
        <w:gridCol w:w="1132"/>
        <w:gridCol w:w="1132"/>
      </w:tblGrid>
      <w:tr w:rsidR="008C21BB" w:rsidRPr="00253AE9" w14:paraId="4FF34FE7" w14:textId="77777777" w:rsidTr="000B27EC">
        <w:trPr>
          <w:trHeight w:val="212"/>
        </w:trPr>
        <w:tc>
          <w:tcPr>
            <w:tcW w:w="599" w:type="dxa"/>
          </w:tcPr>
          <w:p w14:paraId="02EB378F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B4E0F03" w14:textId="361DAC1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</w:t>
            </w:r>
          </w:p>
        </w:tc>
        <w:tc>
          <w:tcPr>
            <w:tcW w:w="1132" w:type="dxa"/>
            <w:vAlign w:val="center"/>
          </w:tcPr>
          <w:p w14:paraId="3F942CF4" w14:textId="2F54ED0E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2</w:t>
            </w:r>
          </w:p>
        </w:tc>
        <w:tc>
          <w:tcPr>
            <w:tcW w:w="1131" w:type="dxa"/>
            <w:vAlign w:val="center"/>
          </w:tcPr>
          <w:p w14:paraId="6CE4141E" w14:textId="0E525B2D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3</w:t>
            </w:r>
          </w:p>
        </w:tc>
        <w:tc>
          <w:tcPr>
            <w:tcW w:w="1132" w:type="dxa"/>
            <w:vAlign w:val="center"/>
          </w:tcPr>
          <w:p w14:paraId="4F3CF6A0" w14:textId="0EC8C86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4</w:t>
            </w:r>
          </w:p>
        </w:tc>
        <w:tc>
          <w:tcPr>
            <w:tcW w:w="1131" w:type="dxa"/>
            <w:vAlign w:val="center"/>
          </w:tcPr>
          <w:p w14:paraId="2A1B0FA7" w14:textId="0883ACE6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5</w:t>
            </w:r>
          </w:p>
        </w:tc>
        <w:tc>
          <w:tcPr>
            <w:tcW w:w="1368" w:type="dxa"/>
            <w:vAlign w:val="center"/>
          </w:tcPr>
          <w:p w14:paraId="6CCEDEDE" w14:textId="1C92384F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6</w:t>
            </w:r>
          </w:p>
        </w:tc>
        <w:tc>
          <w:tcPr>
            <w:tcW w:w="1131" w:type="dxa"/>
            <w:vAlign w:val="center"/>
          </w:tcPr>
          <w:p w14:paraId="17C31C8C" w14:textId="20BC7560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7</w:t>
            </w:r>
          </w:p>
        </w:tc>
        <w:tc>
          <w:tcPr>
            <w:tcW w:w="1132" w:type="dxa"/>
            <w:tcBorders>
              <w:top w:val="nil"/>
              <w:bottom w:val="single" w:sz="4" w:space="0" w:color="auto"/>
              <w:right w:val="single" w:sz="24" w:space="0" w:color="auto"/>
            </w:tcBorders>
            <w:vAlign w:val="center"/>
          </w:tcPr>
          <w:p w14:paraId="190369AE" w14:textId="3861957C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8</w:t>
            </w:r>
          </w:p>
        </w:tc>
        <w:tc>
          <w:tcPr>
            <w:tcW w:w="1131" w:type="dxa"/>
            <w:tcBorders>
              <w:top w:val="nil"/>
              <w:left w:val="single" w:sz="24" w:space="0" w:color="auto"/>
              <w:bottom w:val="single" w:sz="4" w:space="0" w:color="auto"/>
            </w:tcBorders>
            <w:vAlign w:val="center"/>
          </w:tcPr>
          <w:p w14:paraId="3A6B7359" w14:textId="1E5757A5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9</w:t>
            </w:r>
          </w:p>
        </w:tc>
        <w:tc>
          <w:tcPr>
            <w:tcW w:w="1132" w:type="dxa"/>
            <w:vAlign w:val="center"/>
          </w:tcPr>
          <w:p w14:paraId="08D754C0" w14:textId="3916DF52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10</w:t>
            </w:r>
          </w:p>
        </w:tc>
        <w:tc>
          <w:tcPr>
            <w:tcW w:w="1131" w:type="dxa"/>
            <w:vAlign w:val="center"/>
          </w:tcPr>
          <w:p w14:paraId="6C839F91" w14:textId="72D11AE3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11</w:t>
            </w:r>
          </w:p>
        </w:tc>
        <w:tc>
          <w:tcPr>
            <w:tcW w:w="1132" w:type="dxa"/>
            <w:vAlign w:val="center"/>
          </w:tcPr>
          <w:p w14:paraId="547322AD" w14:textId="25B39201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</w:t>
            </w:r>
            <w:r w:rsidR="00101CB8">
              <w:rPr>
                <w:sz w:val="15"/>
                <w:szCs w:val="15"/>
              </w:rPr>
              <w:t xml:space="preserve"> -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12</w:t>
            </w:r>
          </w:p>
        </w:tc>
        <w:tc>
          <w:tcPr>
            <w:tcW w:w="1132" w:type="dxa"/>
            <w:vAlign w:val="center"/>
          </w:tcPr>
          <w:p w14:paraId="27282F51" w14:textId="01E6A99B" w:rsidR="008C21BB" w:rsidRPr="00253AE9" w:rsidRDefault="00EE1DED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</w:t>
            </w:r>
            <w:r w:rsidR="00101CB8">
              <w:rPr>
                <w:sz w:val="15"/>
                <w:szCs w:val="15"/>
              </w:rPr>
              <w:t xml:space="preserve"> - </w:t>
            </w:r>
            <w:r w:rsidR="008C21BB" w:rsidRPr="00253AE9">
              <w:rPr>
                <w:sz w:val="15"/>
                <w:szCs w:val="15"/>
              </w:rPr>
              <w:t>W</w:t>
            </w:r>
            <w:r>
              <w:rPr>
                <w:sz w:val="15"/>
                <w:szCs w:val="15"/>
              </w:rPr>
              <w:t>ee</w:t>
            </w:r>
            <w:r w:rsidR="008C21BB" w:rsidRPr="00253AE9">
              <w:rPr>
                <w:sz w:val="15"/>
                <w:szCs w:val="15"/>
              </w:rPr>
              <w:t>k 13</w:t>
            </w:r>
          </w:p>
        </w:tc>
      </w:tr>
      <w:tr w:rsidR="008C21BB" w:rsidRPr="00253AE9" w14:paraId="699D200F" w14:textId="77777777" w:rsidTr="000B27EC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5F393B3D" w14:textId="77777777" w:rsidR="008C21BB" w:rsidRPr="00253AE9" w:rsidRDefault="008C21BB" w:rsidP="008C21BB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31" w:type="dxa"/>
          </w:tcPr>
          <w:p w14:paraId="52892539" w14:textId="4590383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93AD7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/08</w:t>
            </w:r>
          </w:p>
        </w:tc>
        <w:tc>
          <w:tcPr>
            <w:tcW w:w="1132" w:type="dxa"/>
            <w:vAlign w:val="center"/>
          </w:tcPr>
          <w:p w14:paraId="64227DCE" w14:textId="663D546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4765D2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7919E1FF" w14:textId="611066A1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765D2">
              <w:rPr>
                <w:sz w:val="15"/>
                <w:szCs w:val="15"/>
              </w:rPr>
              <w:t>8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2" w:type="dxa"/>
            <w:vAlign w:val="center"/>
          </w:tcPr>
          <w:p w14:paraId="06BE9421" w14:textId="492FC797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21018E"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131" w:type="dxa"/>
            <w:vAlign w:val="center"/>
          </w:tcPr>
          <w:p w14:paraId="0513641A" w14:textId="6F393EFB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21018E"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/09</w:t>
            </w:r>
          </w:p>
        </w:tc>
        <w:tc>
          <w:tcPr>
            <w:tcW w:w="1368" w:type="dxa"/>
            <w:vAlign w:val="center"/>
          </w:tcPr>
          <w:p w14:paraId="6ED17F6C" w14:textId="44502A1E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</w:t>
            </w:r>
            <w:r w:rsidR="00943094">
              <w:rPr>
                <w:sz w:val="15"/>
                <w:szCs w:val="15"/>
              </w:rPr>
              <w:t xml:space="preserve"> </w:t>
            </w:r>
            <w:r w:rsidR="0021018E"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</w:t>
            </w:r>
            <w:r w:rsidR="00943094">
              <w:rPr>
                <w:sz w:val="15"/>
                <w:szCs w:val="15"/>
              </w:rPr>
              <w:t>9</w:t>
            </w:r>
          </w:p>
        </w:tc>
        <w:tc>
          <w:tcPr>
            <w:tcW w:w="1131" w:type="dxa"/>
            <w:vAlign w:val="center"/>
          </w:tcPr>
          <w:p w14:paraId="0E2FCA07" w14:textId="7A23590C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421EEC">
              <w:rPr>
                <w:sz w:val="15"/>
                <w:szCs w:val="15"/>
              </w:rPr>
              <w:t>6</w:t>
            </w:r>
            <w:r w:rsidRPr="00253AE9">
              <w:rPr>
                <w:sz w:val="15"/>
                <w:szCs w:val="15"/>
              </w:rPr>
              <w:t>/</w:t>
            </w:r>
            <w:r w:rsidR="00A26C94">
              <w:rPr>
                <w:sz w:val="15"/>
                <w:szCs w:val="15"/>
              </w:rPr>
              <w:t>10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F2793A5" w14:textId="07A4FE9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421EEC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53B053C0" w14:textId="700BFC93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005535"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43CA40AE" w14:textId="7C8B1F06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1</w:t>
            </w:r>
            <w:r w:rsidR="00005535"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1" w:type="dxa"/>
            <w:vAlign w:val="center"/>
          </w:tcPr>
          <w:p w14:paraId="623CA52D" w14:textId="77662878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 w:rsidR="00A26C94">
              <w:rPr>
                <w:sz w:val="15"/>
                <w:szCs w:val="15"/>
              </w:rPr>
              <w:t>1</w:t>
            </w:r>
            <w:r w:rsidR="00005535">
              <w:rPr>
                <w:sz w:val="15"/>
                <w:szCs w:val="15"/>
              </w:rPr>
              <w:t>7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53B9B1E7" w14:textId="7B0AD2FD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 w:rsidR="00005535"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/11</w:t>
            </w:r>
          </w:p>
        </w:tc>
        <w:tc>
          <w:tcPr>
            <w:tcW w:w="1132" w:type="dxa"/>
            <w:vAlign w:val="center"/>
          </w:tcPr>
          <w:p w14:paraId="3B41E569" w14:textId="13E08082" w:rsidR="008C21BB" w:rsidRPr="00253AE9" w:rsidRDefault="008C21BB" w:rsidP="008C21BB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0</w:t>
            </w:r>
            <w:r w:rsidR="00151509"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/12</w:t>
            </w:r>
          </w:p>
        </w:tc>
      </w:tr>
      <w:tr w:rsidR="00154EDA" w:rsidRPr="00253AE9" w14:paraId="2DABEFE8" w14:textId="77777777" w:rsidTr="000B27EC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6A05A809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489EC70D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1</w:t>
            </w:r>
          </w:p>
          <w:p w14:paraId="46E65EF3" w14:textId="40B1A2EF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Staff only</w:t>
            </w:r>
          </w:p>
        </w:tc>
        <w:tc>
          <w:tcPr>
            <w:tcW w:w="1132" w:type="dxa"/>
            <w:vAlign w:val="center"/>
          </w:tcPr>
          <w:p w14:paraId="5A39BBE3" w14:textId="05DA5903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Pupil induction</w:t>
            </w:r>
          </w:p>
        </w:tc>
        <w:tc>
          <w:tcPr>
            <w:tcW w:w="1131" w:type="dxa"/>
            <w:vAlign w:val="center"/>
          </w:tcPr>
          <w:p w14:paraId="7C40AD16" w14:textId="0AD704ED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Y7 Settling in (FT only)</w:t>
            </w:r>
          </w:p>
        </w:tc>
        <w:tc>
          <w:tcPr>
            <w:tcW w:w="1132" w:type="dxa"/>
            <w:vAlign w:val="center"/>
          </w:tcPr>
          <w:p w14:paraId="3EF66BC1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Open evening (17.9)</w:t>
            </w:r>
          </w:p>
          <w:p w14:paraId="41C8F396" w14:textId="229D9792" w:rsidR="0061780C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</w:t>
            </w:r>
            <w:r w:rsidR="00E96209">
              <w:rPr>
                <w:sz w:val="15"/>
                <w:szCs w:val="15"/>
              </w:rPr>
              <w:t>ubject 1 CCT 18.9)</w:t>
            </w:r>
          </w:p>
        </w:tc>
        <w:tc>
          <w:tcPr>
            <w:tcW w:w="1131" w:type="dxa"/>
            <w:vAlign w:val="center"/>
          </w:tcPr>
          <w:p w14:paraId="72A3D3EC" w14:textId="1DA4F60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Y11 </w:t>
            </w:r>
            <w:proofErr w:type="gramStart"/>
            <w:r>
              <w:rPr>
                <w:sz w:val="15"/>
                <w:szCs w:val="15"/>
              </w:rPr>
              <w:t>Post-16</w:t>
            </w:r>
            <w:proofErr w:type="gramEnd"/>
            <w:r>
              <w:rPr>
                <w:sz w:val="15"/>
                <w:szCs w:val="15"/>
              </w:rPr>
              <w:t xml:space="preserve"> evening (24.9)</w:t>
            </w:r>
          </w:p>
        </w:tc>
        <w:tc>
          <w:tcPr>
            <w:tcW w:w="1368" w:type="dxa"/>
            <w:vAlign w:val="center"/>
          </w:tcPr>
          <w:p w14:paraId="0D0B940D" w14:textId="149874B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0E27B00A" w14:textId="5332A1F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0061E4C" w14:textId="77C6111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DD Days TBC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8F56B57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2</w:t>
            </w:r>
            <w:r w:rsidRPr="00253AE9">
              <w:rPr>
                <w:color w:val="0070C0"/>
                <w:sz w:val="15"/>
                <w:szCs w:val="15"/>
              </w:rPr>
              <w:t xml:space="preserve"> </w:t>
            </w:r>
          </w:p>
          <w:p w14:paraId="2DD8285B" w14:textId="2544050A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E3E580D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346C6C30" w14:textId="4BC7CC98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  <w:vAlign w:val="center"/>
          </w:tcPr>
          <w:p w14:paraId="68739448" w14:textId="32FABFEE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  <w:vAlign w:val="center"/>
          </w:tcPr>
          <w:p w14:paraId="44EAFD9C" w14:textId="2012FF52" w:rsidR="00154EDA" w:rsidRPr="00253AE9" w:rsidRDefault="0061780C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</w:t>
            </w:r>
            <w:r w:rsidR="00E96209">
              <w:rPr>
                <w:sz w:val="15"/>
                <w:szCs w:val="15"/>
              </w:rPr>
              <w:t>Subject 2</w:t>
            </w:r>
            <w:r>
              <w:rPr>
                <w:sz w:val="15"/>
                <w:szCs w:val="15"/>
              </w:rPr>
              <w:t xml:space="preserve"> CCT (27.11)</w:t>
            </w:r>
          </w:p>
        </w:tc>
        <w:tc>
          <w:tcPr>
            <w:tcW w:w="1132" w:type="dxa"/>
            <w:vAlign w:val="center"/>
          </w:tcPr>
          <w:p w14:paraId="4B94D5A5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</w:p>
        </w:tc>
      </w:tr>
      <w:tr w:rsidR="00154EDA" w:rsidRPr="00253AE9" w14:paraId="3DEEC669" w14:textId="77777777" w:rsidTr="002D07C7">
        <w:trPr>
          <w:cantSplit/>
          <w:trHeight w:val="657"/>
        </w:trPr>
        <w:tc>
          <w:tcPr>
            <w:tcW w:w="599" w:type="dxa"/>
            <w:vMerge/>
            <w:textDirection w:val="btLr"/>
          </w:tcPr>
          <w:p w14:paraId="3656B9AB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45FB0818" w14:textId="4E6A82A4" w:rsidR="00154EDA" w:rsidRPr="00253AE9" w:rsidRDefault="00154EDA" w:rsidP="00154EDA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14:paraId="3CB09CBA" w14:textId="77777777" w:rsidR="00747BB6" w:rsidRPr="00FF2A46" w:rsidRDefault="00747BB6" w:rsidP="00747BB6">
            <w:pPr>
              <w:pStyle w:val="DCATableText"/>
              <w:jc w:val="left"/>
              <w:rPr>
                <w:b/>
                <w:bCs/>
                <w:sz w:val="18"/>
                <w:szCs w:val="16"/>
              </w:rPr>
            </w:pPr>
            <w:r w:rsidRPr="00FF2A46">
              <w:rPr>
                <w:b/>
                <w:bCs/>
                <w:sz w:val="18"/>
                <w:szCs w:val="16"/>
              </w:rPr>
              <w:t>Christian Beliefs</w:t>
            </w:r>
          </w:p>
          <w:p w14:paraId="5E796362" w14:textId="77777777" w:rsidR="00747BB6" w:rsidRPr="00FF2A46" w:rsidRDefault="00747BB6" w:rsidP="00747BB6">
            <w:pPr>
              <w:pStyle w:val="DCATableText"/>
              <w:spacing w:line="240" w:lineRule="exact"/>
              <w:jc w:val="left"/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>LI1 Introduction</w:t>
            </w:r>
          </w:p>
          <w:p w14:paraId="71E6A24E" w14:textId="77777777" w:rsidR="00747BB6" w:rsidRPr="00FF2A46" w:rsidRDefault="00747BB6" w:rsidP="00747BB6">
            <w:pPr>
              <w:pStyle w:val="DCATableText"/>
              <w:jc w:val="left"/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 xml:space="preserve"> LI2</w:t>
            </w:r>
          </w:p>
          <w:p w14:paraId="37ED8645" w14:textId="77777777" w:rsidR="00747BB6" w:rsidRDefault="00747BB6" w:rsidP="00747BB6">
            <w:pPr>
              <w:pStyle w:val="DCATableText"/>
              <w:jc w:val="left"/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>Nature of God and Nicene Creed</w:t>
            </w:r>
          </w:p>
          <w:p w14:paraId="049F31CB" w14:textId="482855A5" w:rsidR="00154EDA" w:rsidRPr="00253AE9" w:rsidRDefault="00154EDA" w:rsidP="00747BB6">
            <w:pPr>
              <w:pStyle w:val="DCATableText"/>
              <w:spacing w:line="240" w:lineRule="exac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3AE6F5CE" w14:textId="77777777" w:rsidR="00747BB6" w:rsidRPr="00FF2A46" w:rsidRDefault="00747BB6" w:rsidP="00747BB6">
            <w:pPr>
              <w:pStyle w:val="DCATableText"/>
              <w:jc w:val="left"/>
              <w:rPr>
                <w:b/>
                <w:bCs/>
                <w:sz w:val="18"/>
                <w:szCs w:val="16"/>
              </w:rPr>
            </w:pPr>
            <w:r w:rsidRPr="00FF2A46">
              <w:rPr>
                <w:b/>
                <w:bCs/>
                <w:sz w:val="18"/>
                <w:szCs w:val="16"/>
              </w:rPr>
              <w:t>Christian Beliefs</w:t>
            </w:r>
          </w:p>
          <w:p w14:paraId="4970B9E6" w14:textId="77777777" w:rsidR="00747BB6" w:rsidRPr="00FF2A46" w:rsidRDefault="00747BB6" w:rsidP="00747BB6">
            <w:pPr>
              <w:pStyle w:val="DCATableText"/>
              <w:jc w:val="left"/>
              <w:rPr>
                <w:color w:val="7030A0"/>
                <w:sz w:val="18"/>
                <w:szCs w:val="18"/>
              </w:rPr>
            </w:pPr>
            <w:r w:rsidRPr="457DBDCE">
              <w:rPr>
                <w:color w:val="7030A0"/>
                <w:sz w:val="18"/>
                <w:szCs w:val="18"/>
              </w:rPr>
              <w:t>LI3</w:t>
            </w:r>
          </w:p>
          <w:p w14:paraId="04989323" w14:textId="77777777" w:rsidR="00747BB6" w:rsidRPr="00FF2A46" w:rsidRDefault="00747BB6" w:rsidP="00747BB6">
            <w:pPr>
              <w:pStyle w:val="DCATableText"/>
              <w:jc w:val="left"/>
              <w:rPr>
                <w:color w:val="7030A0"/>
                <w:sz w:val="18"/>
                <w:szCs w:val="18"/>
              </w:rPr>
            </w:pPr>
            <w:r w:rsidRPr="457DBDCE">
              <w:rPr>
                <w:color w:val="7030A0"/>
                <w:sz w:val="18"/>
                <w:szCs w:val="18"/>
              </w:rPr>
              <w:t xml:space="preserve">The teaching of the Prodigal Son </w:t>
            </w:r>
          </w:p>
          <w:p w14:paraId="6C514C60" w14:textId="77777777" w:rsidR="00747BB6" w:rsidRPr="00FF2A46" w:rsidRDefault="00747BB6" w:rsidP="00747BB6">
            <w:pPr>
              <w:pStyle w:val="DCATableText"/>
              <w:jc w:val="left"/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 xml:space="preserve">LI4 </w:t>
            </w:r>
          </w:p>
          <w:p w14:paraId="53128261" w14:textId="05EBF497" w:rsidR="00154EDA" w:rsidRPr="00253AE9" w:rsidRDefault="00747BB6" w:rsidP="00747BB6">
            <w:pPr>
              <w:pStyle w:val="DCATableText"/>
              <w:rPr>
                <w:sz w:val="15"/>
                <w:szCs w:val="15"/>
              </w:rPr>
            </w:pPr>
            <w:r w:rsidRPr="00FF2A46">
              <w:rPr>
                <w:sz w:val="18"/>
                <w:szCs w:val="16"/>
              </w:rPr>
              <w:t>Trinity (</w:t>
            </w:r>
            <w:r w:rsidRPr="00FF2A46">
              <w:rPr>
                <w:color w:val="FF0000"/>
                <w:sz w:val="18"/>
                <w:szCs w:val="16"/>
              </w:rPr>
              <w:t>mark</w:t>
            </w:r>
            <w:r w:rsidRPr="00FF2A46">
              <w:rPr>
                <w:b/>
                <w:bCs/>
                <w:sz w:val="18"/>
                <w:szCs w:val="16"/>
              </w:rPr>
              <w:t>)</w:t>
            </w:r>
          </w:p>
        </w:tc>
        <w:tc>
          <w:tcPr>
            <w:tcW w:w="1132" w:type="dxa"/>
          </w:tcPr>
          <w:p w14:paraId="7AF69621" w14:textId="77777777" w:rsidR="00747BB6" w:rsidRPr="00FF2A46" w:rsidRDefault="00747BB6" w:rsidP="00747BB6">
            <w:pPr>
              <w:pStyle w:val="DCATableText"/>
              <w:jc w:val="left"/>
              <w:rPr>
                <w:sz w:val="18"/>
                <w:szCs w:val="16"/>
              </w:rPr>
            </w:pPr>
            <w:r w:rsidRPr="00FF2A46">
              <w:rPr>
                <w:b/>
                <w:bCs/>
                <w:sz w:val="18"/>
                <w:szCs w:val="16"/>
              </w:rPr>
              <w:t>Christian Beliefs</w:t>
            </w:r>
          </w:p>
          <w:p w14:paraId="60EA5BBC" w14:textId="77777777" w:rsidR="00747BB6" w:rsidRPr="00FF2A46" w:rsidRDefault="00747BB6" w:rsidP="00747BB6">
            <w:pPr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>LI5</w:t>
            </w:r>
          </w:p>
          <w:p w14:paraId="19CE1CEE" w14:textId="77777777" w:rsidR="00747BB6" w:rsidRPr="00FF2A46" w:rsidRDefault="00747BB6" w:rsidP="00747BB6">
            <w:pPr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>Creation Stories-Genesis 1</w:t>
            </w:r>
          </w:p>
          <w:p w14:paraId="1338A3F1" w14:textId="77777777" w:rsidR="00747BB6" w:rsidRPr="00FF2A46" w:rsidRDefault="00747BB6" w:rsidP="00747BB6">
            <w:pPr>
              <w:pStyle w:val="DCATableText"/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>LI6</w:t>
            </w:r>
          </w:p>
          <w:p w14:paraId="7EF600FB" w14:textId="77777777" w:rsidR="00747BB6" w:rsidRDefault="00747BB6" w:rsidP="00747BB6">
            <w:pPr>
              <w:pStyle w:val="DCATableText"/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>Creation stories and significance</w:t>
            </w:r>
          </w:p>
          <w:p w14:paraId="62486C05" w14:textId="414FBB15" w:rsidR="00154EDA" w:rsidRPr="00253AE9" w:rsidRDefault="00154EDA" w:rsidP="00154EDA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6628220C" w14:textId="77777777" w:rsidR="00747BB6" w:rsidRPr="00FF2A46" w:rsidRDefault="00747BB6" w:rsidP="00747BB6">
            <w:pPr>
              <w:pStyle w:val="DCATableText"/>
              <w:jc w:val="left"/>
              <w:rPr>
                <w:sz w:val="18"/>
                <w:szCs w:val="16"/>
              </w:rPr>
            </w:pPr>
            <w:r w:rsidRPr="00FF2A46">
              <w:rPr>
                <w:b/>
                <w:sz w:val="18"/>
                <w:szCs w:val="16"/>
              </w:rPr>
              <w:t>Christian Beliefs</w:t>
            </w:r>
          </w:p>
          <w:p w14:paraId="2CAF10E9" w14:textId="77777777" w:rsidR="00747BB6" w:rsidRPr="00FF2A46" w:rsidRDefault="00747BB6" w:rsidP="00747BB6">
            <w:pPr>
              <w:rPr>
                <w:color w:val="7030A0"/>
                <w:sz w:val="18"/>
                <w:szCs w:val="18"/>
              </w:rPr>
            </w:pPr>
            <w:r w:rsidRPr="457DBDCE">
              <w:rPr>
                <w:color w:val="7030A0"/>
                <w:sz w:val="18"/>
                <w:szCs w:val="18"/>
              </w:rPr>
              <w:t>LI7</w:t>
            </w:r>
          </w:p>
          <w:p w14:paraId="5328795C" w14:textId="77777777" w:rsidR="00747BB6" w:rsidRPr="00FF2A46" w:rsidRDefault="00747BB6" w:rsidP="00747BB6">
            <w:pPr>
              <w:rPr>
                <w:color w:val="7030A0"/>
                <w:sz w:val="18"/>
                <w:szCs w:val="18"/>
              </w:rPr>
            </w:pPr>
            <w:r w:rsidRPr="457DBDCE">
              <w:rPr>
                <w:color w:val="7030A0"/>
                <w:sz w:val="18"/>
                <w:szCs w:val="18"/>
              </w:rPr>
              <w:t xml:space="preserve">Original Sin </w:t>
            </w:r>
          </w:p>
          <w:p w14:paraId="52C49989" w14:textId="77777777" w:rsidR="00747BB6" w:rsidRPr="00FF2A46" w:rsidRDefault="00747BB6" w:rsidP="00747BB6">
            <w:pPr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>LI8</w:t>
            </w:r>
          </w:p>
          <w:p w14:paraId="4101652C" w14:textId="5B42F1D0" w:rsidR="00154EDA" w:rsidRPr="00253AE9" w:rsidRDefault="00747BB6" w:rsidP="00747BB6">
            <w:pPr>
              <w:pStyle w:val="DCATableText"/>
              <w:rPr>
                <w:sz w:val="15"/>
                <w:szCs w:val="15"/>
              </w:rPr>
            </w:pPr>
            <w:r w:rsidRPr="00FF2A46">
              <w:rPr>
                <w:sz w:val="18"/>
                <w:szCs w:val="16"/>
              </w:rPr>
              <w:t>Incarnation - events</w:t>
            </w:r>
          </w:p>
        </w:tc>
        <w:tc>
          <w:tcPr>
            <w:tcW w:w="1368" w:type="dxa"/>
          </w:tcPr>
          <w:p w14:paraId="3AA9EB59" w14:textId="77777777" w:rsidR="00747BB6" w:rsidRPr="00FF2A46" w:rsidRDefault="00747BB6" w:rsidP="00747BB6">
            <w:pPr>
              <w:pStyle w:val="DCATableText"/>
              <w:jc w:val="left"/>
              <w:rPr>
                <w:sz w:val="18"/>
                <w:szCs w:val="16"/>
              </w:rPr>
            </w:pPr>
            <w:r w:rsidRPr="00FF2A46">
              <w:rPr>
                <w:b/>
                <w:bCs/>
                <w:sz w:val="18"/>
                <w:szCs w:val="16"/>
              </w:rPr>
              <w:t>Christian Beliefs</w:t>
            </w:r>
          </w:p>
          <w:p w14:paraId="23B689EE" w14:textId="77777777" w:rsidR="00747BB6" w:rsidRPr="00FF2A46" w:rsidRDefault="00747BB6" w:rsidP="00747BB6">
            <w:pPr>
              <w:spacing w:line="259" w:lineRule="auto"/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>LI9</w:t>
            </w:r>
          </w:p>
          <w:p w14:paraId="2CD625B6" w14:textId="77777777" w:rsidR="00747BB6" w:rsidRPr="00FF2A46" w:rsidRDefault="00747BB6" w:rsidP="00747BB6">
            <w:pPr>
              <w:spacing w:line="259" w:lineRule="auto"/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>Incarnation - importance(</w:t>
            </w:r>
            <w:r w:rsidRPr="00FF2A46">
              <w:rPr>
                <w:color w:val="FF0000"/>
                <w:sz w:val="18"/>
                <w:szCs w:val="16"/>
              </w:rPr>
              <w:t>mark</w:t>
            </w:r>
            <w:r w:rsidRPr="00FF2A46">
              <w:rPr>
                <w:sz w:val="18"/>
                <w:szCs w:val="16"/>
              </w:rPr>
              <w:t xml:space="preserve">) </w:t>
            </w:r>
          </w:p>
          <w:p w14:paraId="2E717E13" w14:textId="77777777" w:rsidR="00747BB6" w:rsidRPr="00FF2A46" w:rsidRDefault="00747BB6" w:rsidP="00747BB6">
            <w:pPr>
              <w:pStyle w:val="DCATableText"/>
              <w:rPr>
                <w:color w:val="7030A0"/>
                <w:sz w:val="18"/>
                <w:szCs w:val="18"/>
              </w:rPr>
            </w:pPr>
            <w:r w:rsidRPr="457DBDCE">
              <w:rPr>
                <w:color w:val="7030A0"/>
                <w:sz w:val="18"/>
                <w:szCs w:val="18"/>
              </w:rPr>
              <w:t>LI10</w:t>
            </w:r>
          </w:p>
          <w:p w14:paraId="4B99056E" w14:textId="52FE7944" w:rsidR="00154EDA" w:rsidRPr="00253AE9" w:rsidRDefault="00747BB6" w:rsidP="00747BB6">
            <w:pPr>
              <w:pStyle w:val="DCATableText"/>
              <w:rPr>
                <w:sz w:val="15"/>
                <w:szCs w:val="15"/>
              </w:rPr>
            </w:pPr>
            <w:r w:rsidRPr="457DBDCE">
              <w:rPr>
                <w:color w:val="7030A0"/>
                <w:sz w:val="18"/>
                <w:szCs w:val="18"/>
              </w:rPr>
              <w:t>The events of Last Days of Jesus’ Life</w:t>
            </w:r>
          </w:p>
        </w:tc>
        <w:tc>
          <w:tcPr>
            <w:tcW w:w="1131" w:type="dxa"/>
            <w:tcBorders>
              <w:bottom w:val="single" w:sz="4" w:space="0" w:color="auto"/>
            </w:tcBorders>
          </w:tcPr>
          <w:p w14:paraId="7FCF6173" w14:textId="77777777" w:rsidR="00747BB6" w:rsidRPr="00FF2A46" w:rsidRDefault="00747BB6" w:rsidP="00747BB6">
            <w:pPr>
              <w:pStyle w:val="DCATableText"/>
              <w:jc w:val="left"/>
              <w:rPr>
                <w:b/>
                <w:sz w:val="18"/>
                <w:szCs w:val="16"/>
              </w:rPr>
            </w:pPr>
            <w:r w:rsidRPr="00FF2A46">
              <w:rPr>
                <w:b/>
                <w:sz w:val="18"/>
                <w:szCs w:val="16"/>
              </w:rPr>
              <w:t>Christian Beliefs</w:t>
            </w:r>
          </w:p>
          <w:p w14:paraId="51DA7E4C" w14:textId="77777777" w:rsidR="00747BB6" w:rsidRPr="00FF2A46" w:rsidRDefault="00747BB6" w:rsidP="00747BB6">
            <w:pPr>
              <w:pStyle w:val="DCATableText"/>
              <w:jc w:val="left"/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>LI11</w:t>
            </w:r>
          </w:p>
          <w:p w14:paraId="462C1DD3" w14:textId="77777777" w:rsidR="00747BB6" w:rsidRPr="00FF2A46" w:rsidRDefault="00747BB6" w:rsidP="00747BB6">
            <w:pPr>
              <w:pStyle w:val="DCATableText"/>
              <w:jc w:val="left"/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 xml:space="preserve">The significance of the last Days of Jesus Life </w:t>
            </w:r>
          </w:p>
          <w:p w14:paraId="2580F6EE" w14:textId="77777777" w:rsidR="00747BB6" w:rsidRPr="00FF2A46" w:rsidRDefault="00747BB6" w:rsidP="00747BB6">
            <w:pPr>
              <w:pStyle w:val="DCATableText"/>
              <w:jc w:val="left"/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>LI12</w:t>
            </w:r>
          </w:p>
          <w:p w14:paraId="5F8DC2AE" w14:textId="77777777" w:rsidR="00747BB6" w:rsidRPr="00FF2A46" w:rsidRDefault="00747BB6" w:rsidP="00747BB6">
            <w:pPr>
              <w:pStyle w:val="DCATableText"/>
              <w:jc w:val="left"/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 xml:space="preserve">Crucifixion  </w:t>
            </w:r>
          </w:p>
          <w:p w14:paraId="1299C43A" w14:textId="49BA7F06" w:rsidR="00154EDA" w:rsidRPr="00253AE9" w:rsidRDefault="00154EDA" w:rsidP="00154EDA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D679D3A" w14:textId="77777777" w:rsidR="00747BB6" w:rsidRPr="00FF2A46" w:rsidRDefault="00747BB6" w:rsidP="00747BB6">
            <w:pPr>
              <w:pStyle w:val="DCATableText"/>
              <w:jc w:val="left"/>
              <w:rPr>
                <w:b/>
                <w:sz w:val="18"/>
                <w:szCs w:val="16"/>
              </w:rPr>
            </w:pPr>
            <w:r w:rsidRPr="00FF2A46">
              <w:rPr>
                <w:b/>
                <w:sz w:val="18"/>
                <w:szCs w:val="16"/>
              </w:rPr>
              <w:t>Christian Beliefs</w:t>
            </w:r>
          </w:p>
          <w:p w14:paraId="4B077E8E" w14:textId="77777777" w:rsidR="00747BB6" w:rsidRPr="00FF2A46" w:rsidRDefault="00747BB6" w:rsidP="00747BB6">
            <w:pPr>
              <w:pStyle w:val="DCATableText"/>
              <w:jc w:val="left"/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>LI15</w:t>
            </w:r>
          </w:p>
          <w:p w14:paraId="798EE82C" w14:textId="77777777" w:rsidR="00747BB6" w:rsidRPr="00FF2A46" w:rsidRDefault="00747BB6" w:rsidP="00747BB6">
            <w:pPr>
              <w:pStyle w:val="DCATableText"/>
              <w:jc w:val="left"/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>Resurrection and ascension - significance</w:t>
            </w:r>
          </w:p>
          <w:p w14:paraId="7A6DD0F9" w14:textId="77777777" w:rsidR="00747BB6" w:rsidRPr="00FF2A46" w:rsidRDefault="00747BB6" w:rsidP="00747BB6">
            <w:pPr>
              <w:pStyle w:val="DCATableText"/>
              <w:spacing w:line="240" w:lineRule="exact"/>
              <w:jc w:val="left"/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>LI16</w:t>
            </w:r>
          </w:p>
          <w:p w14:paraId="61F6DD5C" w14:textId="77777777" w:rsidR="00747BB6" w:rsidRPr="00FF2A46" w:rsidRDefault="00747BB6" w:rsidP="00747BB6">
            <w:pPr>
              <w:pStyle w:val="DCATableText"/>
              <w:spacing w:line="240" w:lineRule="exact"/>
              <w:jc w:val="left"/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 xml:space="preserve">The Afterlife  </w:t>
            </w:r>
          </w:p>
          <w:p w14:paraId="4DDBEF00" w14:textId="0A00FB02" w:rsidR="00154EDA" w:rsidRPr="00253AE9" w:rsidRDefault="00154EDA" w:rsidP="00154EDA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6563E9BE" w14:textId="77777777" w:rsidR="00747BB6" w:rsidRPr="00FF2A46" w:rsidRDefault="00747BB6" w:rsidP="00747BB6">
            <w:pPr>
              <w:pStyle w:val="DCATableText"/>
              <w:jc w:val="left"/>
              <w:rPr>
                <w:sz w:val="18"/>
                <w:szCs w:val="16"/>
              </w:rPr>
            </w:pPr>
            <w:r w:rsidRPr="00FF2A46">
              <w:rPr>
                <w:b/>
                <w:sz w:val="18"/>
                <w:szCs w:val="16"/>
              </w:rPr>
              <w:t>Christian Beliefs</w:t>
            </w:r>
          </w:p>
          <w:p w14:paraId="450AFC95" w14:textId="77777777" w:rsidR="00747BB6" w:rsidRPr="00FF2A46" w:rsidRDefault="00747BB6" w:rsidP="00747BB6">
            <w:pPr>
              <w:pStyle w:val="DCATableText"/>
              <w:spacing w:line="240" w:lineRule="exact"/>
              <w:jc w:val="left"/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>LI17</w:t>
            </w:r>
          </w:p>
          <w:p w14:paraId="5188C2CF" w14:textId="77777777" w:rsidR="00747BB6" w:rsidRPr="00FF2A46" w:rsidRDefault="00747BB6" w:rsidP="00747BB6">
            <w:pPr>
              <w:pStyle w:val="DCATableText"/>
              <w:spacing w:line="240" w:lineRule="exact"/>
              <w:jc w:val="left"/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 xml:space="preserve">Judgement </w:t>
            </w:r>
          </w:p>
          <w:p w14:paraId="06A66182" w14:textId="77777777" w:rsidR="00747BB6" w:rsidRPr="00FF2A46" w:rsidRDefault="00747BB6" w:rsidP="00747BB6">
            <w:pPr>
              <w:pStyle w:val="DCATableText"/>
              <w:jc w:val="left"/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>LI18</w:t>
            </w:r>
          </w:p>
          <w:p w14:paraId="37F777B1" w14:textId="77777777" w:rsidR="00747BB6" w:rsidRPr="00FF2A46" w:rsidRDefault="00747BB6" w:rsidP="00747BB6">
            <w:pPr>
              <w:pStyle w:val="DCATableText"/>
              <w:jc w:val="left"/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 xml:space="preserve">Heaven and Hell </w:t>
            </w:r>
            <w:r w:rsidRPr="00FF2A46">
              <w:rPr>
                <w:color w:val="FF0000"/>
                <w:sz w:val="18"/>
                <w:szCs w:val="16"/>
              </w:rPr>
              <w:t xml:space="preserve">(mark) </w:t>
            </w:r>
          </w:p>
          <w:p w14:paraId="3461D779" w14:textId="3216BE5D" w:rsidR="00154EDA" w:rsidRPr="00253AE9" w:rsidRDefault="00154EDA" w:rsidP="00154EDA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768807A5" w14:textId="77777777" w:rsidR="00747BB6" w:rsidRPr="00FF2A46" w:rsidRDefault="00747BB6" w:rsidP="00747BB6">
            <w:pPr>
              <w:pStyle w:val="DCATableText"/>
              <w:jc w:val="left"/>
              <w:rPr>
                <w:sz w:val="18"/>
                <w:szCs w:val="16"/>
              </w:rPr>
            </w:pPr>
            <w:r w:rsidRPr="00FF2A46">
              <w:rPr>
                <w:b/>
                <w:sz w:val="18"/>
                <w:szCs w:val="16"/>
              </w:rPr>
              <w:t>Christian Beliefs</w:t>
            </w:r>
          </w:p>
          <w:p w14:paraId="5B9A2CF1" w14:textId="77777777" w:rsidR="00747BB6" w:rsidRPr="00FF2A46" w:rsidRDefault="00747BB6" w:rsidP="00747BB6">
            <w:pPr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>LI19</w:t>
            </w:r>
          </w:p>
          <w:p w14:paraId="44BAF7E3" w14:textId="77777777" w:rsidR="00747BB6" w:rsidRPr="00FF2A46" w:rsidRDefault="00747BB6" w:rsidP="00747BB6">
            <w:pPr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 xml:space="preserve">Human Sin  </w:t>
            </w:r>
          </w:p>
          <w:p w14:paraId="53C48D3D" w14:textId="77777777" w:rsidR="00747BB6" w:rsidRPr="00FF2A46" w:rsidRDefault="00747BB6" w:rsidP="00747BB6">
            <w:pPr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>LI20</w:t>
            </w:r>
          </w:p>
          <w:p w14:paraId="366B4BD5" w14:textId="77777777" w:rsidR="00747BB6" w:rsidRDefault="00747BB6" w:rsidP="00747BB6">
            <w:pPr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 xml:space="preserve">The Means </w:t>
            </w:r>
            <w:proofErr w:type="gramStart"/>
            <w:r w:rsidRPr="00FF2A46">
              <w:rPr>
                <w:sz w:val="18"/>
                <w:szCs w:val="16"/>
              </w:rPr>
              <w:t>of  Salvation</w:t>
            </w:r>
            <w:proofErr w:type="gramEnd"/>
            <w:r w:rsidRPr="00FF2A46">
              <w:rPr>
                <w:sz w:val="18"/>
                <w:szCs w:val="16"/>
              </w:rPr>
              <w:t xml:space="preserve"> (</w:t>
            </w:r>
            <w:r w:rsidRPr="00FF2A46">
              <w:rPr>
                <w:color w:val="FF0000"/>
                <w:sz w:val="18"/>
                <w:szCs w:val="16"/>
              </w:rPr>
              <w:t>mark</w:t>
            </w:r>
            <w:r w:rsidRPr="00FF2A46">
              <w:rPr>
                <w:sz w:val="18"/>
                <w:szCs w:val="16"/>
              </w:rPr>
              <w:t xml:space="preserve">) </w:t>
            </w:r>
          </w:p>
          <w:p w14:paraId="3CF2D8B6" w14:textId="32F067B8" w:rsidR="00154EDA" w:rsidRPr="00253AE9" w:rsidRDefault="00154EDA" w:rsidP="00154EDA">
            <w:pPr>
              <w:pStyle w:val="DCATableTex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21D18CBC" w14:textId="77777777" w:rsidR="00747BB6" w:rsidRPr="00FF2A46" w:rsidRDefault="00747BB6" w:rsidP="00747BB6">
            <w:pPr>
              <w:pStyle w:val="DCATableText"/>
              <w:jc w:val="left"/>
              <w:rPr>
                <w:sz w:val="18"/>
                <w:szCs w:val="16"/>
              </w:rPr>
            </w:pPr>
            <w:r w:rsidRPr="00FF2A46">
              <w:rPr>
                <w:b/>
                <w:sz w:val="18"/>
                <w:szCs w:val="16"/>
              </w:rPr>
              <w:t>Christian Beliefs</w:t>
            </w:r>
          </w:p>
          <w:p w14:paraId="7F10DB9D" w14:textId="77777777" w:rsidR="00747BB6" w:rsidRPr="00FF2A46" w:rsidRDefault="00747BB6" w:rsidP="00747BB6">
            <w:pPr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>L21</w:t>
            </w:r>
          </w:p>
          <w:p w14:paraId="44C615A3" w14:textId="77777777" w:rsidR="00747BB6" w:rsidRPr="00FF2A46" w:rsidRDefault="00747BB6" w:rsidP="00747BB6">
            <w:pPr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 xml:space="preserve">Problem of Evil and Suffering </w:t>
            </w:r>
          </w:p>
          <w:p w14:paraId="7E38F4F0" w14:textId="77777777" w:rsidR="00747BB6" w:rsidRPr="00FF2A46" w:rsidRDefault="00747BB6" w:rsidP="00747BB6">
            <w:pPr>
              <w:pStyle w:val="DCATableText"/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>L22</w:t>
            </w:r>
          </w:p>
          <w:p w14:paraId="0FB78278" w14:textId="6A199C83" w:rsidR="00154EDA" w:rsidRPr="00253AE9" w:rsidRDefault="00747BB6" w:rsidP="00747BB6">
            <w:pPr>
              <w:pStyle w:val="DCATableText"/>
              <w:jc w:val="left"/>
              <w:rPr>
                <w:sz w:val="15"/>
                <w:szCs w:val="15"/>
              </w:rPr>
            </w:pPr>
            <w:r w:rsidRPr="00FF2A46">
              <w:rPr>
                <w:sz w:val="18"/>
                <w:szCs w:val="16"/>
              </w:rPr>
              <w:t xml:space="preserve">How to Christians respond to evil and suffering  </w:t>
            </w:r>
          </w:p>
        </w:tc>
        <w:tc>
          <w:tcPr>
            <w:tcW w:w="1132" w:type="dxa"/>
          </w:tcPr>
          <w:p w14:paraId="68DB35BA" w14:textId="77777777" w:rsidR="00747BB6" w:rsidRPr="00FF2A46" w:rsidRDefault="00747BB6" w:rsidP="00747BB6">
            <w:pPr>
              <w:pStyle w:val="DCATableText"/>
              <w:jc w:val="left"/>
              <w:rPr>
                <w:sz w:val="18"/>
                <w:szCs w:val="16"/>
              </w:rPr>
            </w:pPr>
            <w:r w:rsidRPr="00FF2A46">
              <w:rPr>
                <w:b/>
                <w:sz w:val="18"/>
                <w:szCs w:val="16"/>
              </w:rPr>
              <w:t>Christian Beliefs</w:t>
            </w:r>
          </w:p>
          <w:p w14:paraId="3CA8FE62" w14:textId="77777777" w:rsidR="00747BB6" w:rsidRPr="00FF2A46" w:rsidRDefault="00747BB6" w:rsidP="00747BB6">
            <w:pPr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>LI23</w:t>
            </w:r>
          </w:p>
          <w:p w14:paraId="3A33B8F6" w14:textId="77777777" w:rsidR="00747BB6" w:rsidRPr="00FF2A46" w:rsidRDefault="00747BB6" w:rsidP="00747BB6">
            <w:pPr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 xml:space="preserve">Practical solution to the problem of evil and suffering </w:t>
            </w:r>
          </w:p>
          <w:p w14:paraId="6D4B9A85" w14:textId="77777777" w:rsidR="00747BB6" w:rsidRPr="00FF2A46" w:rsidRDefault="00747BB6" w:rsidP="00747BB6">
            <w:pPr>
              <w:rPr>
                <w:sz w:val="18"/>
                <w:szCs w:val="16"/>
              </w:rPr>
            </w:pPr>
          </w:p>
          <w:p w14:paraId="0873C267" w14:textId="77777777" w:rsidR="00747BB6" w:rsidRPr="00FF2A46" w:rsidRDefault="00747BB6" w:rsidP="00747BB6">
            <w:pPr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>LI24</w:t>
            </w:r>
          </w:p>
          <w:p w14:paraId="5BF5940D" w14:textId="77777777" w:rsidR="00747BB6" w:rsidRDefault="00747BB6" w:rsidP="00747BB6">
            <w:pPr>
              <w:rPr>
                <w:sz w:val="18"/>
                <w:szCs w:val="16"/>
              </w:rPr>
            </w:pPr>
            <w:proofErr w:type="gramStart"/>
            <w:r w:rsidRPr="00FF2A46">
              <w:rPr>
                <w:sz w:val="18"/>
                <w:szCs w:val="16"/>
              </w:rPr>
              <w:t>12 mark</w:t>
            </w:r>
            <w:proofErr w:type="gramEnd"/>
            <w:r w:rsidRPr="00FF2A46">
              <w:rPr>
                <w:sz w:val="18"/>
                <w:szCs w:val="16"/>
              </w:rPr>
              <w:t xml:space="preserve"> </w:t>
            </w:r>
            <w:proofErr w:type="gramStart"/>
            <w:r w:rsidRPr="00FF2A46">
              <w:rPr>
                <w:sz w:val="18"/>
                <w:szCs w:val="16"/>
              </w:rPr>
              <w:t>question  (</w:t>
            </w:r>
            <w:proofErr w:type="gramEnd"/>
            <w:r w:rsidRPr="00FF2A46">
              <w:rPr>
                <w:color w:val="FF0000"/>
                <w:sz w:val="18"/>
                <w:szCs w:val="16"/>
              </w:rPr>
              <w:t>Mark</w:t>
            </w:r>
            <w:r w:rsidRPr="00FF2A46">
              <w:rPr>
                <w:sz w:val="18"/>
                <w:szCs w:val="16"/>
              </w:rPr>
              <w:t>)</w:t>
            </w:r>
          </w:p>
          <w:p w14:paraId="1FC39945" w14:textId="0D88B512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22DB9349" w14:textId="77777777" w:rsidR="00747BB6" w:rsidRDefault="00747BB6" w:rsidP="00747BB6">
            <w:pPr>
              <w:pStyle w:val="DCATableText"/>
              <w:jc w:val="left"/>
              <w:rPr>
                <w:sz w:val="18"/>
                <w:szCs w:val="16"/>
              </w:rPr>
            </w:pPr>
            <w:r w:rsidRPr="00FF2A46">
              <w:rPr>
                <w:sz w:val="18"/>
                <w:szCs w:val="16"/>
              </w:rPr>
              <w:t>Catch up (no planned lessons due to planning days. Teachers should plan to catch up/ close gaps.</w:t>
            </w:r>
          </w:p>
          <w:p w14:paraId="08A6D29D" w14:textId="1276E16F" w:rsidR="00154EDA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</w:p>
          <w:p w14:paraId="0562CB0E" w14:textId="50971B7A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154EDA" w:rsidRPr="00253AE9" w14:paraId="230D0900" w14:textId="77777777" w:rsidTr="002D07C7">
        <w:trPr>
          <w:trHeight w:val="85"/>
        </w:trPr>
        <w:tc>
          <w:tcPr>
            <w:tcW w:w="599" w:type="dxa"/>
            <w:vMerge w:val="restart"/>
            <w:textDirection w:val="btLr"/>
          </w:tcPr>
          <w:p w14:paraId="28541334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9F17E" w14:textId="6C860B9F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/12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13D88CB" w14:textId="4C0EE469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15</w:t>
            </w:r>
            <w:r w:rsidRPr="00253AE9">
              <w:rPr>
                <w:sz w:val="15"/>
                <w:szCs w:val="15"/>
              </w:rPr>
              <w:t>/</w:t>
            </w:r>
            <w:r>
              <w:rPr>
                <w:sz w:val="15"/>
                <w:szCs w:val="15"/>
              </w:rPr>
              <w:t>12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51233B33" w14:textId="0489BC4B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2" w:type="dxa"/>
            <w:vAlign w:val="center"/>
          </w:tcPr>
          <w:p w14:paraId="60B45791" w14:textId="02C1EA06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vAlign w:val="center"/>
          </w:tcPr>
          <w:p w14:paraId="08390A36" w14:textId="4C92D26B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19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368" w:type="dxa"/>
            <w:vAlign w:val="center"/>
          </w:tcPr>
          <w:p w14:paraId="72D3B521" w14:textId="70665514" w:rsidR="00154EDA" w:rsidRPr="00253AE9" w:rsidRDefault="00154EDA" w:rsidP="00154EDA">
            <w:pPr>
              <w:pStyle w:val="DCAStrongText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6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26</w:t>
            </w:r>
            <w:r w:rsidRPr="00253AE9">
              <w:rPr>
                <w:sz w:val="15"/>
                <w:szCs w:val="15"/>
              </w:rPr>
              <w:t>/01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AE3F" w14:textId="424DFE00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2F1F278" w14:textId="129F7F5B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B- </w:t>
            </w:r>
            <w:proofErr w:type="gramStart"/>
            <w:r w:rsidRPr="00253AE9">
              <w:rPr>
                <w:sz w:val="15"/>
                <w:szCs w:val="15"/>
              </w:rPr>
              <w:t xml:space="preserve">Week 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8</w:t>
            </w:r>
            <w:proofErr w:type="gramEnd"/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29D3FF07" w14:textId="7E90E1A2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/02</w:t>
            </w:r>
          </w:p>
        </w:tc>
        <w:tc>
          <w:tcPr>
            <w:tcW w:w="1132" w:type="dxa"/>
            <w:vAlign w:val="center"/>
          </w:tcPr>
          <w:p w14:paraId="37293907" w14:textId="52A72F8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1" w:type="dxa"/>
            <w:vAlign w:val="center"/>
          </w:tcPr>
          <w:p w14:paraId="526CF810" w14:textId="3F1D0E8D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09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926EC6D" w14:textId="71EF8597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</w:t>
            </w:r>
            <w:r>
              <w:rPr>
                <w:sz w:val="15"/>
                <w:szCs w:val="15"/>
              </w:rPr>
              <w:t xml:space="preserve"> 16</w:t>
            </w:r>
            <w:r w:rsidRPr="00253AE9">
              <w:rPr>
                <w:sz w:val="15"/>
                <w:szCs w:val="15"/>
              </w:rPr>
              <w:t>/03</w:t>
            </w:r>
          </w:p>
        </w:tc>
        <w:tc>
          <w:tcPr>
            <w:tcW w:w="1132" w:type="dxa"/>
            <w:vAlign w:val="center"/>
          </w:tcPr>
          <w:p w14:paraId="6C086097" w14:textId="3E10C7B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13</w:t>
            </w:r>
          </w:p>
          <w:p w14:paraId="2F2EF282" w14:textId="4335DD14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/03</w:t>
            </w:r>
          </w:p>
        </w:tc>
      </w:tr>
      <w:tr w:rsidR="00154EDA" w:rsidRPr="00253AE9" w14:paraId="03D105B2" w14:textId="77777777" w:rsidTr="00F6266B">
        <w:trPr>
          <w:cantSplit/>
          <w:trHeight w:val="283"/>
        </w:trPr>
        <w:tc>
          <w:tcPr>
            <w:tcW w:w="599" w:type="dxa"/>
            <w:vMerge/>
            <w:textDirection w:val="btLr"/>
          </w:tcPr>
          <w:p w14:paraId="34CE0A41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2086" w14:textId="77777777" w:rsidR="00154EDA" w:rsidRDefault="00782365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Y8/10 Cycle Assessment</w:t>
            </w:r>
          </w:p>
          <w:p w14:paraId="62EBF3C5" w14:textId="4C01B7FB" w:rsidR="00D54D0B" w:rsidRPr="00253AE9" w:rsidRDefault="00D54D0B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D54D0B">
              <w:rPr>
                <w:color w:val="000000" w:themeColor="text1"/>
                <w:sz w:val="15"/>
                <w:szCs w:val="15"/>
              </w:rPr>
              <w:t>Year 11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  <w:vAlign w:val="center"/>
          </w:tcPr>
          <w:p w14:paraId="47350805" w14:textId="432BF7FE" w:rsidR="00154EDA" w:rsidRPr="00253AE9" w:rsidRDefault="00782365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Y8 Cycle Assessment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05A68B0C" w14:textId="77777777" w:rsidR="00154EDA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3</w:t>
            </w:r>
          </w:p>
          <w:p w14:paraId="00A14B2C" w14:textId="699628A0" w:rsidR="00154EDA" w:rsidRPr="00253AE9" w:rsidRDefault="00031489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color w:val="0070C0"/>
                <w:sz w:val="15"/>
                <w:szCs w:val="15"/>
              </w:rPr>
              <w:t>Data Deadline C2</w:t>
            </w:r>
          </w:p>
        </w:tc>
        <w:tc>
          <w:tcPr>
            <w:tcW w:w="1132" w:type="dxa"/>
            <w:vAlign w:val="center"/>
          </w:tcPr>
          <w:p w14:paraId="6D98A12B" w14:textId="7A20DE08" w:rsidR="00154EDA" w:rsidRPr="00253AE9" w:rsidRDefault="00061061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10 Parents Evening</w:t>
            </w:r>
          </w:p>
        </w:tc>
        <w:tc>
          <w:tcPr>
            <w:tcW w:w="1131" w:type="dxa"/>
            <w:vAlign w:val="center"/>
          </w:tcPr>
          <w:p w14:paraId="2946DB82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vAlign w:val="center"/>
          </w:tcPr>
          <w:p w14:paraId="30F91093" w14:textId="77777777" w:rsidR="00572867" w:rsidRDefault="00964681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Y7/9 Cycle Assessment</w:t>
            </w:r>
            <w:r w:rsidR="00572867">
              <w:rPr>
                <w:sz w:val="15"/>
                <w:szCs w:val="15"/>
              </w:rPr>
              <w:t xml:space="preserve"> </w:t>
            </w:r>
          </w:p>
          <w:p w14:paraId="0415C660" w14:textId="5DFDB356" w:rsidR="00154EDA" w:rsidRPr="00253AE9" w:rsidRDefault="00572867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3(29.1)</w:t>
            </w: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072E" w14:textId="77777777" w:rsidR="00154EDA" w:rsidRDefault="00154EDA" w:rsidP="00154EDA">
            <w:pPr>
              <w:pStyle w:val="DCATableText"/>
              <w:jc w:val="left"/>
              <w:rPr>
                <w:color w:val="0070C0"/>
                <w:sz w:val="15"/>
                <w:szCs w:val="15"/>
              </w:rPr>
            </w:pPr>
            <w:r w:rsidRPr="00253AE9">
              <w:rPr>
                <w:color w:val="0070C0"/>
                <w:sz w:val="15"/>
                <w:szCs w:val="15"/>
              </w:rPr>
              <w:t>Y7 Cycle Assessment</w:t>
            </w:r>
          </w:p>
          <w:p w14:paraId="5997CC1D" w14:textId="6541247C" w:rsidR="000326C0" w:rsidRPr="00253AE9" w:rsidRDefault="000326C0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0326C0">
              <w:rPr>
                <w:color w:val="000000" w:themeColor="text1"/>
                <w:sz w:val="15"/>
                <w:szCs w:val="15"/>
              </w:rPr>
              <w:t>Year 8 Parents evening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3F31C8" w14:textId="0432C93D" w:rsidR="007C6242" w:rsidRDefault="007C624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Y9 Data Deadline</w:t>
            </w:r>
          </w:p>
          <w:p w14:paraId="2E5DE49A" w14:textId="3F18ECBF" w:rsidR="00154EDA" w:rsidRPr="00253AE9" w:rsidRDefault="007C624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Trust conference (13.2)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F61D5DD" w14:textId="77777777" w:rsidR="00154EDA" w:rsidRDefault="00154EDA" w:rsidP="00154EDA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253AE9">
              <w:rPr>
                <w:color w:val="002060"/>
                <w:sz w:val="15"/>
                <w:szCs w:val="15"/>
              </w:rPr>
              <w:t>Term 4</w:t>
            </w:r>
          </w:p>
          <w:p w14:paraId="0756347D" w14:textId="1918C613" w:rsidR="00A50462" w:rsidRDefault="00A50462" w:rsidP="00A5046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C2 Y7 Data Deadline</w:t>
            </w:r>
          </w:p>
          <w:p w14:paraId="7A2A2A60" w14:textId="16100249" w:rsidR="00A50462" w:rsidRDefault="00A50462" w:rsidP="00A50462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9 Parents Evening</w:t>
            </w:r>
          </w:p>
          <w:p w14:paraId="09A717BE" w14:textId="173D6EDB" w:rsidR="00A50462" w:rsidRPr="00253AE9" w:rsidRDefault="00A50462" w:rsidP="00154EDA">
            <w:pPr>
              <w:pStyle w:val="DCATableText"/>
              <w:jc w:val="left"/>
              <w:rPr>
                <w:color w:val="002060"/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2" w:type="dxa"/>
          </w:tcPr>
          <w:p w14:paraId="5F267D31" w14:textId="77777777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Data Day / Planning Day</w:t>
            </w:r>
          </w:p>
          <w:p w14:paraId="08AFE666" w14:textId="77777777" w:rsidR="00154EDA" w:rsidRDefault="00154EDA" w:rsidP="00154EDA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14:paraId="46188774" w14:textId="4761A97C" w:rsidR="00154EDA" w:rsidRPr="00253AE9" w:rsidRDefault="00154EDA" w:rsidP="00154EDA">
            <w:pPr>
              <w:pStyle w:val="DCATableText"/>
              <w:spacing w:before="0" w:after="0" w:line="240" w:lineRule="auto"/>
              <w:jc w:val="left"/>
              <w:rPr>
                <w:sz w:val="15"/>
                <w:szCs w:val="15"/>
              </w:rPr>
            </w:pPr>
            <w:r w:rsidRPr="001D0316">
              <w:rPr>
                <w:color w:val="FF0000"/>
                <w:sz w:val="15"/>
                <w:szCs w:val="15"/>
              </w:rPr>
              <w:t>Year 11 mocks</w:t>
            </w:r>
          </w:p>
        </w:tc>
        <w:tc>
          <w:tcPr>
            <w:tcW w:w="1131" w:type="dxa"/>
          </w:tcPr>
          <w:p w14:paraId="6BEDE86E" w14:textId="18444C73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110FFD37" w14:textId="2F5F4426" w:rsidR="00154EDA" w:rsidRPr="00253AE9" w:rsidRDefault="0030007E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11 Mock results</w:t>
            </w:r>
            <w:r w:rsidR="00D57B19">
              <w:rPr>
                <w:sz w:val="15"/>
                <w:szCs w:val="15"/>
              </w:rPr>
              <w:t xml:space="preserve"> Hand out</w:t>
            </w:r>
            <w:r w:rsidR="00F6302A">
              <w:rPr>
                <w:sz w:val="15"/>
                <w:szCs w:val="15"/>
              </w:rPr>
              <w:t xml:space="preserve"> (PSHE)</w:t>
            </w:r>
          </w:p>
        </w:tc>
        <w:tc>
          <w:tcPr>
            <w:tcW w:w="1132" w:type="dxa"/>
            <w:vAlign w:val="center"/>
          </w:tcPr>
          <w:p w14:paraId="6B699379" w14:textId="70D5117D" w:rsidR="00154EDA" w:rsidRPr="00253AE9" w:rsidRDefault="00D57B19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Sec subject </w:t>
            </w:r>
            <w:r w:rsidR="00572867">
              <w:rPr>
                <w:sz w:val="15"/>
                <w:szCs w:val="15"/>
              </w:rPr>
              <w:t xml:space="preserve">4 </w:t>
            </w:r>
            <w:r>
              <w:rPr>
                <w:sz w:val="15"/>
                <w:szCs w:val="15"/>
              </w:rPr>
              <w:t>CCT (2</w:t>
            </w:r>
            <w:r w:rsidR="00572867">
              <w:rPr>
                <w:sz w:val="15"/>
                <w:szCs w:val="15"/>
              </w:rPr>
              <w:t>6.3</w:t>
            </w:r>
            <w:r>
              <w:rPr>
                <w:sz w:val="15"/>
                <w:szCs w:val="15"/>
              </w:rPr>
              <w:t>)</w:t>
            </w:r>
          </w:p>
        </w:tc>
      </w:tr>
      <w:tr w:rsidR="00154EDA" w:rsidRPr="00253AE9" w14:paraId="3FE9F23F" w14:textId="77777777" w:rsidTr="00FF5980">
        <w:trPr>
          <w:cantSplit/>
          <w:trHeight w:val="655"/>
        </w:trPr>
        <w:tc>
          <w:tcPr>
            <w:tcW w:w="599" w:type="dxa"/>
            <w:vMerge/>
            <w:textDirection w:val="btLr"/>
          </w:tcPr>
          <w:p w14:paraId="1F72F646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D1F34" w14:textId="77777777" w:rsidR="00105E88" w:rsidRPr="000D080B" w:rsidRDefault="00105E88" w:rsidP="00105E88">
            <w:pPr>
              <w:pStyle w:val="DCATableText"/>
              <w:jc w:val="left"/>
              <w:rPr>
                <w:b/>
                <w:sz w:val="18"/>
                <w:szCs w:val="18"/>
              </w:rPr>
            </w:pPr>
            <w:r w:rsidRPr="000D080B">
              <w:rPr>
                <w:b/>
                <w:bCs/>
                <w:sz w:val="18"/>
                <w:szCs w:val="18"/>
              </w:rPr>
              <w:t>Islamic Beliefs</w:t>
            </w:r>
          </w:p>
          <w:p w14:paraId="67C2E029" w14:textId="77777777" w:rsidR="00105E88" w:rsidRPr="000D080B" w:rsidRDefault="00105E88" w:rsidP="00105E88">
            <w:pPr>
              <w:pStyle w:val="DCATableText"/>
              <w:jc w:val="left"/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>LI1</w:t>
            </w:r>
          </w:p>
          <w:p w14:paraId="3A1E6FAB" w14:textId="77777777" w:rsidR="00105E88" w:rsidRPr="000D080B" w:rsidRDefault="00105E88" w:rsidP="00105E88">
            <w:pPr>
              <w:pStyle w:val="DCATableText"/>
              <w:jc w:val="left"/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 xml:space="preserve">The origins of Sunni and Shia Islam </w:t>
            </w:r>
          </w:p>
          <w:p w14:paraId="3CAEC6BE" w14:textId="77777777" w:rsidR="00105E88" w:rsidRPr="000D080B" w:rsidRDefault="00105E88" w:rsidP="00105E88">
            <w:pPr>
              <w:pStyle w:val="DCATableText"/>
              <w:jc w:val="left"/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>LI2</w:t>
            </w:r>
          </w:p>
          <w:p w14:paraId="180B35C7" w14:textId="77777777" w:rsidR="00105E88" w:rsidRDefault="00105E88" w:rsidP="00105E88">
            <w:pPr>
              <w:pStyle w:val="DCATableText"/>
              <w:jc w:val="left"/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 xml:space="preserve">Articles of Faith </w:t>
            </w:r>
          </w:p>
          <w:p w14:paraId="08CE6F91" w14:textId="0050ACFA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6" w:space="0" w:color="auto"/>
            </w:tcBorders>
          </w:tcPr>
          <w:p w14:paraId="554D8E2D" w14:textId="77777777" w:rsidR="00105E88" w:rsidRPr="000D080B" w:rsidRDefault="00105E88" w:rsidP="00105E88">
            <w:pPr>
              <w:pStyle w:val="DCATableText"/>
              <w:jc w:val="left"/>
              <w:rPr>
                <w:b/>
                <w:sz w:val="18"/>
                <w:szCs w:val="18"/>
              </w:rPr>
            </w:pPr>
            <w:r w:rsidRPr="000D080B">
              <w:rPr>
                <w:b/>
                <w:bCs/>
                <w:sz w:val="18"/>
                <w:szCs w:val="18"/>
              </w:rPr>
              <w:t>Islamic Beliefs</w:t>
            </w:r>
          </w:p>
          <w:p w14:paraId="1B542BDE" w14:textId="77777777" w:rsidR="00105E88" w:rsidRPr="000D080B" w:rsidRDefault="00105E88" w:rsidP="00105E88">
            <w:pPr>
              <w:pStyle w:val="DCATableText"/>
              <w:jc w:val="left"/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>LI3</w:t>
            </w:r>
          </w:p>
          <w:p w14:paraId="07239D1F" w14:textId="77777777" w:rsidR="00105E88" w:rsidRPr="000D080B" w:rsidRDefault="00105E88" w:rsidP="00105E88">
            <w:pPr>
              <w:pStyle w:val="DCATableText"/>
              <w:jc w:val="left"/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 xml:space="preserve">Tawhid </w:t>
            </w:r>
          </w:p>
          <w:p w14:paraId="7C4F6DF3" w14:textId="77777777" w:rsidR="00105E88" w:rsidRPr="000D080B" w:rsidRDefault="00105E88" w:rsidP="00105E88">
            <w:pPr>
              <w:pStyle w:val="DCATableText"/>
              <w:spacing w:line="24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D080B">
              <w:rPr>
                <w:color w:val="000000" w:themeColor="text1"/>
                <w:sz w:val="18"/>
                <w:szCs w:val="18"/>
              </w:rPr>
              <w:t>LI4</w:t>
            </w:r>
          </w:p>
          <w:p w14:paraId="61CDCEAD" w14:textId="0E39EC41" w:rsidR="00154EDA" w:rsidRPr="00253AE9" w:rsidRDefault="00105E88" w:rsidP="00105E88">
            <w:pPr>
              <w:pStyle w:val="DCATableText"/>
              <w:jc w:val="left"/>
              <w:rPr>
                <w:sz w:val="15"/>
                <w:szCs w:val="15"/>
              </w:rPr>
            </w:pPr>
            <w:r w:rsidRPr="000D080B">
              <w:rPr>
                <w:color w:val="000000" w:themeColor="text1"/>
                <w:sz w:val="18"/>
                <w:szCs w:val="18"/>
              </w:rPr>
              <w:t xml:space="preserve">Nature of Allah </w:t>
            </w:r>
            <w:r w:rsidRPr="000D080B">
              <w:rPr>
                <w:color w:val="FF0000"/>
                <w:sz w:val="18"/>
                <w:szCs w:val="18"/>
              </w:rPr>
              <w:t>(mark)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36" w:space="0" w:color="auto"/>
              <w:bottom w:val="single" w:sz="4" w:space="0" w:color="auto"/>
            </w:tcBorders>
          </w:tcPr>
          <w:p w14:paraId="379263FF" w14:textId="77777777" w:rsidR="00105E88" w:rsidRPr="000D080B" w:rsidRDefault="00105E88" w:rsidP="00105E88">
            <w:pPr>
              <w:pStyle w:val="DCATableText"/>
              <w:jc w:val="left"/>
              <w:rPr>
                <w:b/>
                <w:sz w:val="18"/>
                <w:szCs w:val="18"/>
              </w:rPr>
            </w:pPr>
            <w:r w:rsidRPr="000D080B">
              <w:rPr>
                <w:b/>
                <w:bCs/>
                <w:sz w:val="18"/>
                <w:szCs w:val="18"/>
              </w:rPr>
              <w:t>Islamic Beliefs</w:t>
            </w:r>
          </w:p>
          <w:p w14:paraId="06130CFD" w14:textId="77777777" w:rsidR="00105E88" w:rsidRPr="000D080B" w:rsidRDefault="00105E88" w:rsidP="00105E88">
            <w:pPr>
              <w:pStyle w:val="DCATableText"/>
              <w:jc w:val="left"/>
              <w:rPr>
                <w:color w:val="000000" w:themeColor="text1"/>
                <w:sz w:val="18"/>
                <w:szCs w:val="18"/>
              </w:rPr>
            </w:pPr>
            <w:r w:rsidRPr="000D080B">
              <w:rPr>
                <w:color w:val="000000" w:themeColor="text1"/>
                <w:sz w:val="18"/>
                <w:szCs w:val="18"/>
              </w:rPr>
              <w:t>LI5</w:t>
            </w:r>
          </w:p>
          <w:p w14:paraId="23E5EB87" w14:textId="77777777" w:rsidR="00105E88" w:rsidRPr="000D080B" w:rsidRDefault="00105E88" w:rsidP="00105E88">
            <w:pPr>
              <w:pStyle w:val="DCATableText"/>
              <w:jc w:val="left"/>
              <w:rPr>
                <w:color w:val="000000" w:themeColor="text1"/>
                <w:sz w:val="18"/>
                <w:szCs w:val="18"/>
              </w:rPr>
            </w:pPr>
            <w:r w:rsidRPr="000D080B">
              <w:rPr>
                <w:color w:val="000000" w:themeColor="text1"/>
                <w:sz w:val="18"/>
                <w:szCs w:val="18"/>
              </w:rPr>
              <w:t>Prophethood (Adam)</w:t>
            </w:r>
          </w:p>
          <w:p w14:paraId="46895490" w14:textId="77777777" w:rsidR="00105E88" w:rsidRPr="000D080B" w:rsidRDefault="00105E88" w:rsidP="00105E88">
            <w:pPr>
              <w:rPr>
                <w:color w:val="000000" w:themeColor="text1"/>
                <w:sz w:val="18"/>
                <w:szCs w:val="18"/>
              </w:rPr>
            </w:pPr>
            <w:r w:rsidRPr="000D080B">
              <w:rPr>
                <w:color w:val="000000" w:themeColor="text1"/>
                <w:sz w:val="18"/>
                <w:szCs w:val="18"/>
              </w:rPr>
              <w:t>LI6</w:t>
            </w:r>
          </w:p>
          <w:p w14:paraId="1D7DECD6" w14:textId="77777777" w:rsidR="00105E88" w:rsidRPr="000D080B" w:rsidRDefault="00105E88" w:rsidP="00105E88">
            <w:pPr>
              <w:rPr>
                <w:color w:val="000000" w:themeColor="text1"/>
                <w:sz w:val="18"/>
                <w:szCs w:val="18"/>
              </w:rPr>
            </w:pPr>
            <w:r w:rsidRPr="000D080B">
              <w:rPr>
                <w:color w:val="000000" w:themeColor="text1"/>
                <w:sz w:val="18"/>
                <w:szCs w:val="18"/>
              </w:rPr>
              <w:t>Prophet hood</w:t>
            </w:r>
          </w:p>
          <w:p w14:paraId="02F37D07" w14:textId="77777777" w:rsidR="00105E88" w:rsidRPr="000D080B" w:rsidRDefault="00105E88" w:rsidP="00105E88">
            <w:pPr>
              <w:rPr>
                <w:color w:val="000000" w:themeColor="text1"/>
                <w:sz w:val="18"/>
                <w:szCs w:val="18"/>
              </w:rPr>
            </w:pPr>
            <w:r w:rsidRPr="000D080B">
              <w:rPr>
                <w:color w:val="000000" w:themeColor="text1"/>
                <w:sz w:val="18"/>
                <w:szCs w:val="18"/>
              </w:rPr>
              <w:t>(Ibrahim)</w:t>
            </w:r>
          </w:p>
          <w:p w14:paraId="6BB9E253" w14:textId="4E843B10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224ED47B" w14:textId="77777777" w:rsidR="00105E88" w:rsidRPr="000D080B" w:rsidRDefault="00105E88" w:rsidP="00105E88">
            <w:pPr>
              <w:pStyle w:val="DCATableText"/>
              <w:jc w:val="left"/>
              <w:rPr>
                <w:b/>
                <w:bCs/>
                <w:sz w:val="18"/>
                <w:szCs w:val="18"/>
              </w:rPr>
            </w:pPr>
            <w:r w:rsidRPr="000D080B">
              <w:rPr>
                <w:b/>
                <w:bCs/>
                <w:sz w:val="18"/>
                <w:szCs w:val="18"/>
              </w:rPr>
              <w:t xml:space="preserve">Revision Christian beliefs </w:t>
            </w:r>
          </w:p>
          <w:p w14:paraId="453A372B" w14:textId="77777777" w:rsidR="00105E88" w:rsidRDefault="00105E88" w:rsidP="00105E88">
            <w:pPr>
              <w:pStyle w:val="DCATableText"/>
              <w:jc w:val="left"/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>Materials are available but staff will need to plan based on the needs of their class</w:t>
            </w:r>
          </w:p>
          <w:p w14:paraId="23DE523C" w14:textId="2767A72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2102F9D4" w14:textId="77777777" w:rsidR="00105E88" w:rsidRPr="000D080B" w:rsidRDefault="00105E88" w:rsidP="00105E88">
            <w:pPr>
              <w:pStyle w:val="DCATableText"/>
              <w:jc w:val="left"/>
              <w:rPr>
                <w:b/>
                <w:bCs/>
                <w:sz w:val="18"/>
                <w:szCs w:val="18"/>
              </w:rPr>
            </w:pPr>
            <w:r w:rsidRPr="000D080B">
              <w:rPr>
                <w:b/>
                <w:bCs/>
                <w:sz w:val="18"/>
                <w:szCs w:val="18"/>
              </w:rPr>
              <w:t xml:space="preserve">Revision Christian beliefs </w:t>
            </w:r>
          </w:p>
          <w:p w14:paraId="0A36EF98" w14:textId="77777777" w:rsidR="00105E88" w:rsidRDefault="00105E88" w:rsidP="00105E88">
            <w:pPr>
              <w:pStyle w:val="DCATableText"/>
              <w:jc w:val="left"/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>Materials are available but staff will need to plan based on the needs of their class</w:t>
            </w:r>
          </w:p>
          <w:p w14:paraId="52E56223" w14:textId="5918CC6F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14:paraId="0C2FB72E" w14:textId="77777777" w:rsidR="00105E88" w:rsidRPr="000D080B" w:rsidRDefault="00105E88" w:rsidP="00105E88">
            <w:pPr>
              <w:pStyle w:val="DCATableText"/>
              <w:jc w:val="left"/>
              <w:rPr>
                <w:b/>
                <w:sz w:val="18"/>
                <w:szCs w:val="18"/>
              </w:rPr>
            </w:pPr>
            <w:r w:rsidRPr="000D080B">
              <w:rPr>
                <w:b/>
                <w:bCs/>
                <w:sz w:val="18"/>
                <w:szCs w:val="18"/>
              </w:rPr>
              <w:t>Islamic Beliefs</w:t>
            </w:r>
          </w:p>
          <w:p w14:paraId="1D9329AB" w14:textId="77777777" w:rsidR="00105E88" w:rsidRPr="000D080B" w:rsidRDefault="00105E88" w:rsidP="00105E88">
            <w:pPr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>LI7</w:t>
            </w:r>
          </w:p>
          <w:p w14:paraId="31B24350" w14:textId="77777777" w:rsidR="00105E88" w:rsidRPr="000D080B" w:rsidRDefault="00105E88" w:rsidP="00105E88">
            <w:pPr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>The Prophet Muhammad</w:t>
            </w:r>
          </w:p>
          <w:p w14:paraId="1ECD24C3" w14:textId="77777777" w:rsidR="00105E88" w:rsidRPr="000D080B" w:rsidRDefault="00105E88" w:rsidP="00105E88">
            <w:pPr>
              <w:pStyle w:val="DCATableText"/>
              <w:jc w:val="left"/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>LI8</w:t>
            </w:r>
          </w:p>
          <w:p w14:paraId="3F08185E" w14:textId="77777777" w:rsidR="00105E88" w:rsidRPr="000D080B" w:rsidRDefault="00105E88" w:rsidP="00105E88">
            <w:pPr>
              <w:pStyle w:val="DCATableText"/>
              <w:jc w:val="left"/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>The Sunah of the Prophet (</w:t>
            </w:r>
            <w:r w:rsidRPr="000D080B">
              <w:rPr>
                <w:color w:val="FF0000"/>
                <w:sz w:val="18"/>
                <w:szCs w:val="18"/>
              </w:rPr>
              <w:t>mark</w:t>
            </w:r>
            <w:r w:rsidRPr="000D080B">
              <w:rPr>
                <w:sz w:val="18"/>
                <w:szCs w:val="18"/>
              </w:rPr>
              <w:t>)</w:t>
            </w:r>
          </w:p>
          <w:p w14:paraId="07547A01" w14:textId="25094FB1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9D0CA" w14:textId="77777777" w:rsidR="00105E88" w:rsidRPr="000D080B" w:rsidRDefault="00105E88" w:rsidP="00105E88">
            <w:pPr>
              <w:pStyle w:val="DCATableText"/>
              <w:jc w:val="left"/>
              <w:rPr>
                <w:b/>
                <w:bCs/>
                <w:sz w:val="18"/>
                <w:szCs w:val="18"/>
              </w:rPr>
            </w:pPr>
            <w:r w:rsidRPr="000D080B">
              <w:rPr>
                <w:b/>
                <w:bCs/>
                <w:sz w:val="18"/>
                <w:szCs w:val="18"/>
              </w:rPr>
              <w:t>Islamic Beliefs</w:t>
            </w:r>
          </w:p>
          <w:p w14:paraId="208B899C" w14:textId="77777777" w:rsidR="00105E88" w:rsidRPr="000D080B" w:rsidRDefault="00105E88" w:rsidP="00105E88">
            <w:pPr>
              <w:pStyle w:val="DCATableText"/>
              <w:jc w:val="left"/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>LI9</w:t>
            </w:r>
          </w:p>
          <w:p w14:paraId="242AF04D" w14:textId="77777777" w:rsidR="00105E88" w:rsidRPr="000D080B" w:rsidRDefault="00105E88" w:rsidP="00105E88">
            <w:pPr>
              <w:pStyle w:val="DCATableText"/>
              <w:jc w:val="left"/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>Early Holy Books</w:t>
            </w:r>
          </w:p>
          <w:p w14:paraId="1E519084" w14:textId="77777777" w:rsidR="00105E88" w:rsidRPr="000D080B" w:rsidRDefault="00105E88" w:rsidP="00105E88">
            <w:pPr>
              <w:pStyle w:val="DCATableText"/>
              <w:jc w:val="left"/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>LI10</w:t>
            </w:r>
          </w:p>
          <w:p w14:paraId="3A21E9ED" w14:textId="77777777" w:rsidR="00105E88" w:rsidRPr="000D080B" w:rsidRDefault="00105E88" w:rsidP="00105E88">
            <w:pPr>
              <w:pStyle w:val="DCATableText"/>
              <w:jc w:val="left"/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>The Qur’an</w:t>
            </w:r>
          </w:p>
          <w:p w14:paraId="5043CB0F" w14:textId="70002B74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E487DF1" w14:textId="77777777" w:rsidR="00105E88" w:rsidRPr="000D080B" w:rsidRDefault="00105E88" w:rsidP="00105E88">
            <w:pPr>
              <w:pStyle w:val="DCATableText"/>
              <w:jc w:val="left"/>
              <w:rPr>
                <w:b/>
                <w:sz w:val="18"/>
                <w:szCs w:val="18"/>
              </w:rPr>
            </w:pPr>
            <w:r w:rsidRPr="000D080B">
              <w:rPr>
                <w:b/>
                <w:bCs/>
                <w:sz w:val="18"/>
                <w:szCs w:val="18"/>
              </w:rPr>
              <w:t>Islamic Beliefs</w:t>
            </w:r>
          </w:p>
          <w:p w14:paraId="2E145E98" w14:textId="77777777" w:rsidR="00105E88" w:rsidRPr="000D080B" w:rsidRDefault="00105E88" w:rsidP="00105E88">
            <w:pPr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>LI11</w:t>
            </w:r>
          </w:p>
          <w:p w14:paraId="5E7DB11A" w14:textId="77777777" w:rsidR="00105E88" w:rsidRPr="000D080B" w:rsidRDefault="00105E88" w:rsidP="00105E88">
            <w:pPr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 xml:space="preserve">Angels </w:t>
            </w:r>
          </w:p>
          <w:p w14:paraId="17002204" w14:textId="77777777" w:rsidR="00105E88" w:rsidRPr="000D080B" w:rsidRDefault="00105E88" w:rsidP="00105E88">
            <w:pPr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>LI12</w:t>
            </w:r>
          </w:p>
          <w:p w14:paraId="7B25B8AF" w14:textId="77777777" w:rsidR="00105E88" w:rsidRPr="000D080B" w:rsidRDefault="00105E88" w:rsidP="00105E88">
            <w:pPr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>Akhira</w:t>
            </w:r>
          </w:p>
          <w:p w14:paraId="07459315" w14:textId="5101CC5A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</w:tcPr>
          <w:p w14:paraId="16C8FD49" w14:textId="77777777" w:rsidR="00105E88" w:rsidRPr="000D080B" w:rsidRDefault="00105E88" w:rsidP="00105E88">
            <w:pPr>
              <w:pStyle w:val="DCATableText"/>
              <w:jc w:val="left"/>
              <w:rPr>
                <w:b/>
                <w:sz w:val="18"/>
                <w:szCs w:val="18"/>
              </w:rPr>
            </w:pPr>
            <w:r w:rsidRPr="000D080B">
              <w:rPr>
                <w:b/>
                <w:sz w:val="18"/>
                <w:szCs w:val="18"/>
              </w:rPr>
              <w:t>Islamic Beliefs</w:t>
            </w:r>
          </w:p>
          <w:p w14:paraId="37A9886D" w14:textId="77777777" w:rsidR="00105E88" w:rsidRPr="000D080B" w:rsidRDefault="00105E88" w:rsidP="00105E88">
            <w:pPr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>LI13</w:t>
            </w:r>
          </w:p>
          <w:p w14:paraId="7DE38C32" w14:textId="77777777" w:rsidR="00105E88" w:rsidRPr="000D080B" w:rsidRDefault="00105E88" w:rsidP="00105E88">
            <w:pPr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>Accountability</w:t>
            </w:r>
          </w:p>
          <w:p w14:paraId="1D8648C3" w14:textId="77777777" w:rsidR="00105E88" w:rsidRPr="000D080B" w:rsidRDefault="00105E88" w:rsidP="00105E88">
            <w:pPr>
              <w:spacing w:line="259" w:lineRule="auto"/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>LI14</w:t>
            </w:r>
          </w:p>
          <w:p w14:paraId="43A21836" w14:textId="77777777" w:rsidR="00105E88" w:rsidRPr="000D080B" w:rsidRDefault="00105E88" w:rsidP="00105E88">
            <w:pPr>
              <w:spacing w:line="259" w:lineRule="auto"/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>Predestination (</w:t>
            </w:r>
            <w:r w:rsidRPr="000D080B">
              <w:rPr>
                <w:color w:val="FF0000"/>
                <w:sz w:val="18"/>
                <w:szCs w:val="18"/>
              </w:rPr>
              <w:t>mark</w:t>
            </w:r>
            <w:r w:rsidRPr="000D080B">
              <w:rPr>
                <w:sz w:val="18"/>
                <w:szCs w:val="18"/>
              </w:rPr>
              <w:t>)</w:t>
            </w:r>
          </w:p>
          <w:p w14:paraId="6537F28F" w14:textId="1D834BDB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7602095C" w14:textId="77777777" w:rsidR="00105E88" w:rsidRDefault="00105E88" w:rsidP="00105E88">
            <w:pPr>
              <w:pStyle w:val="DCATableText"/>
              <w:spacing w:line="240" w:lineRule="exact"/>
              <w:jc w:val="left"/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>Catch up (no planned lessons due to planning days. Teachers should plan to catch up/ close gaps.</w:t>
            </w:r>
          </w:p>
          <w:p w14:paraId="6DFB9E20" w14:textId="0175C13F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62D1E6EE" w14:textId="77777777" w:rsidR="00105E88" w:rsidRPr="000D080B" w:rsidRDefault="00105E88" w:rsidP="00105E88">
            <w:pPr>
              <w:pStyle w:val="DCATableText"/>
              <w:jc w:val="left"/>
              <w:rPr>
                <w:sz w:val="18"/>
                <w:szCs w:val="18"/>
              </w:rPr>
            </w:pPr>
            <w:r w:rsidRPr="000D080B">
              <w:rPr>
                <w:b/>
                <w:bCs/>
                <w:sz w:val="18"/>
                <w:szCs w:val="18"/>
              </w:rPr>
              <w:t>Islamic Beliefs</w:t>
            </w:r>
          </w:p>
          <w:p w14:paraId="29951C6B" w14:textId="77777777" w:rsidR="00105E88" w:rsidRPr="000D080B" w:rsidRDefault="00105E88" w:rsidP="00105E88">
            <w:pPr>
              <w:pStyle w:val="DCATableText"/>
              <w:spacing w:line="240" w:lineRule="exact"/>
              <w:jc w:val="left"/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>LI15</w:t>
            </w:r>
          </w:p>
          <w:p w14:paraId="586FF42F" w14:textId="77777777" w:rsidR="00105E88" w:rsidRPr="000D080B" w:rsidRDefault="00105E88" w:rsidP="00105E88">
            <w:pPr>
              <w:pStyle w:val="DCATableText"/>
              <w:spacing w:line="240" w:lineRule="exact"/>
              <w:jc w:val="left"/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>Heaven &amp; Hell</w:t>
            </w:r>
          </w:p>
          <w:p w14:paraId="59F79B92" w14:textId="77777777" w:rsidR="00105E88" w:rsidRPr="000D080B" w:rsidRDefault="00105E88" w:rsidP="00105E88">
            <w:pPr>
              <w:pStyle w:val="DCATableText"/>
              <w:spacing w:line="240" w:lineRule="exact"/>
              <w:jc w:val="left"/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>LI16</w:t>
            </w:r>
          </w:p>
          <w:p w14:paraId="0B180A7B" w14:textId="77777777" w:rsidR="00105E88" w:rsidRPr="000D080B" w:rsidRDefault="00105E88" w:rsidP="00105E88">
            <w:pPr>
              <w:pStyle w:val="DCATableText"/>
              <w:spacing w:line="240" w:lineRule="exact"/>
              <w:jc w:val="left"/>
              <w:rPr>
                <w:sz w:val="18"/>
                <w:szCs w:val="18"/>
              </w:rPr>
            </w:pPr>
            <w:proofErr w:type="spellStart"/>
            <w:r w:rsidRPr="000D080B">
              <w:rPr>
                <w:sz w:val="18"/>
                <w:szCs w:val="18"/>
              </w:rPr>
              <w:t>Usul</w:t>
            </w:r>
            <w:proofErr w:type="spellEnd"/>
            <w:r w:rsidRPr="000D080B">
              <w:rPr>
                <w:sz w:val="18"/>
                <w:szCs w:val="18"/>
              </w:rPr>
              <w:t xml:space="preserve">-ad Din (imamate) </w:t>
            </w:r>
          </w:p>
          <w:p w14:paraId="70DF9E56" w14:textId="0C7BB906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2BF6AEEA" w14:textId="77777777" w:rsidR="00105E88" w:rsidRPr="000D080B" w:rsidRDefault="00105E88" w:rsidP="00105E88">
            <w:pPr>
              <w:pStyle w:val="DCATableText"/>
              <w:jc w:val="left"/>
              <w:rPr>
                <w:sz w:val="18"/>
                <w:szCs w:val="18"/>
              </w:rPr>
            </w:pPr>
            <w:r w:rsidRPr="000D080B">
              <w:rPr>
                <w:b/>
                <w:bCs/>
                <w:sz w:val="18"/>
                <w:szCs w:val="18"/>
              </w:rPr>
              <w:t>Islamic Beliefs</w:t>
            </w:r>
          </w:p>
          <w:p w14:paraId="31A11516" w14:textId="77777777" w:rsidR="00105E88" w:rsidRPr="000D080B" w:rsidRDefault="00105E88" w:rsidP="00105E88">
            <w:pPr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>LI17</w:t>
            </w:r>
          </w:p>
          <w:p w14:paraId="0BB2AAD0" w14:textId="77777777" w:rsidR="00105E88" w:rsidRPr="000D080B" w:rsidRDefault="00105E88" w:rsidP="00105E88">
            <w:pPr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>Sunni &amp; Shi’a beliefs (differences)</w:t>
            </w:r>
          </w:p>
          <w:p w14:paraId="604F9B6B" w14:textId="77777777" w:rsidR="00105E88" w:rsidRPr="000D080B" w:rsidRDefault="00105E88" w:rsidP="00105E88">
            <w:pPr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>LI18</w:t>
            </w:r>
          </w:p>
          <w:p w14:paraId="690A3800" w14:textId="77777777" w:rsidR="00105E88" w:rsidRDefault="00105E88" w:rsidP="00105E88">
            <w:pPr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>Sunni &amp; Shi’a beliefs (similarities) (</w:t>
            </w:r>
            <w:r w:rsidRPr="000D080B">
              <w:rPr>
                <w:color w:val="FF0000"/>
                <w:sz w:val="18"/>
                <w:szCs w:val="18"/>
              </w:rPr>
              <w:t>mark</w:t>
            </w:r>
            <w:r w:rsidRPr="000D080B">
              <w:rPr>
                <w:sz w:val="18"/>
                <w:szCs w:val="18"/>
              </w:rPr>
              <w:t>)</w:t>
            </w:r>
          </w:p>
          <w:p w14:paraId="44E871BC" w14:textId="39BC6BAE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144A5D23" w14:textId="1B2A18A1" w:rsidR="00154EDA" w:rsidRPr="00253AE9" w:rsidRDefault="00105E88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0D080B">
              <w:rPr>
                <w:sz w:val="18"/>
                <w:szCs w:val="18"/>
              </w:rPr>
              <w:t>Catch Up and gap filling</w:t>
            </w:r>
          </w:p>
        </w:tc>
      </w:tr>
      <w:tr w:rsidR="00154EDA" w:rsidRPr="00253AE9" w14:paraId="09D9F4AB" w14:textId="77777777" w:rsidTr="002D07C7">
        <w:trPr>
          <w:trHeight w:val="85"/>
        </w:trPr>
        <w:tc>
          <w:tcPr>
            <w:tcW w:w="599" w:type="dxa"/>
            <w:vMerge w:val="restart"/>
            <w:tcBorders>
              <w:right w:val="single" w:sz="4" w:space="0" w:color="auto"/>
            </w:tcBorders>
            <w:textDirection w:val="btLr"/>
          </w:tcPr>
          <w:p w14:paraId="4F03CAC4" w14:textId="77777777" w:rsidR="00154EDA" w:rsidRPr="00253AE9" w:rsidRDefault="00154EDA" w:rsidP="00154EDA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7B8B69F" w14:textId="3716C8B4" w:rsidR="00154EDA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 - Week 1</w:t>
            </w:r>
          </w:p>
          <w:p w14:paraId="0B0EEA4D" w14:textId="75EC5E79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13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242EDD8" w14:textId="4A9E8A5A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A - </w:t>
            </w:r>
            <w:r w:rsidRPr="00253AE9">
              <w:rPr>
                <w:sz w:val="15"/>
                <w:szCs w:val="15"/>
              </w:rPr>
              <w:t>Week 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0</w:t>
            </w:r>
            <w:r w:rsidRPr="00253AE9">
              <w:rPr>
                <w:sz w:val="15"/>
                <w:szCs w:val="15"/>
              </w:rPr>
              <w:t>/04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0E4EDF20" w14:textId="779331C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27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4</w:t>
            </w:r>
          </w:p>
        </w:tc>
        <w:tc>
          <w:tcPr>
            <w:tcW w:w="1132" w:type="dxa"/>
            <w:vAlign w:val="center"/>
          </w:tcPr>
          <w:p w14:paraId="6DAD7B66" w14:textId="4EECBD4B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4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4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vAlign w:val="center"/>
          </w:tcPr>
          <w:p w14:paraId="513A8106" w14:textId="4A308BD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5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B45DFC7" w14:textId="55456803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6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18</w:t>
            </w:r>
            <w:r w:rsidRPr="00253AE9">
              <w:rPr>
                <w:sz w:val="15"/>
                <w:szCs w:val="15"/>
              </w:rPr>
              <w:t>/05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152EFC08" w14:textId="020AC06A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7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0</w:t>
            </w:r>
            <w:r>
              <w:rPr>
                <w:sz w:val="15"/>
                <w:szCs w:val="15"/>
              </w:rPr>
              <w:t>1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tcBorders>
              <w:top w:val="single" w:sz="4" w:space="0" w:color="auto"/>
            </w:tcBorders>
            <w:vAlign w:val="center"/>
          </w:tcPr>
          <w:p w14:paraId="1FCD05A9" w14:textId="570CCD87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8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08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tcBorders>
              <w:top w:val="single" w:sz="4" w:space="0" w:color="auto"/>
            </w:tcBorders>
            <w:vAlign w:val="center"/>
          </w:tcPr>
          <w:p w14:paraId="6E4CD12B" w14:textId="2068539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9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5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2" w:type="dxa"/>
            <w:vAlign w:val="center"/>
          </w:tcPr>
          <w:p w14:paraId="5C759037" w14:textId="793AF244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10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2</w:t>
            </w:r>
            <w:r>
              <w:rPr>
                <w:sz w:val="15"/>
                <w:szCs w:val="15"/>
              </w:rPr>
              <w:t>2</w:t>
            </w:r>
            <w:r w:rsidRPr="00253AE9">
              <w:rPr>
                <w:sz w:val="15"/>
                <w:szCs w:val="15"/>
              </w:rPr>
              <w:t>/06</w:t>
            </w:r>
          </w:p>
        </w:tc>
        <w:tc>
          <w:tcPr>
            <w:tcW w:w="1131" w:type="dxa"/>
            <w:vAlign w:val="center"/>
          </w:tcPr>
          <w:p w14:paraId="1A4B37C8" w14:textId="416EC03A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11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29</w:t>
            </w:r>
            <w:r w:rsidRPr="00253AE9">
              <w:rPr>
                <w:sz w:val="15"/>
                <w:szCs w:val="15"/>
              </w:rPr>
              <w:t>/0</w:t>
            </w:r>
            <w:r>
              <w:rPr>
                <w:sz w:val="15"/>
                <w:szCs w:val="15"/>
              </w:rPr>
              <w:t>6</w:t>
            </w:r>
          </w:p>
        </w:tc>
        <w:tc>
          <w:tcPr>
            <w:tcW w:w="1132" w:type="dxa"/>
            <w:vAlign w:val="center"/>
          </w:tcPr>
          <w:p w14:paraId="6D599AA4" w14:textId="33F38D91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A -</w:t>
            </w:r>
            <w:r w:rsidRPr="00253AE9">
              <w:rPr>
                <w:sz w:val="15"/>
                <w:szCs w:val="15"/>
              </w:rPr>
              <w:t>Week 12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 xml:space="preserve">W/C </w:t>
            </w:r>
            <w:r>
              <w:rPr>
                <w:sz w:val="15"/>
                <w:szCs w:val="15"/>
              </w:rPr>
              <w:t>06</w:t>
            </w:r>
            <w:r w:rsidRPr="00253AE9">
              <w:rPr>
                <w:sz w:val="15"/>
                <w:szCs w:val="15"/>
              </w:rPr>
              <w:t>/07</w:t>
            </w:r>
          </w:p>
        </w:tc>
        <w:tc>
          <w:tcPr>
            <w:tcW w:w="1132" w:type="dxa"/>
            <w:vAlign w:val="center"/>
          </w:tcPr>
          <w:p w14:paraId="30E41724" w14:textId="63DE7F6D" w:rsidR="00154EDA" w:rsidRPr="00253AE9" w:rsidRDefault="00154EDA" w:rsidP="00154EDA">
            <w:pPr>
              <w:pStyle w:val="DCAStrong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B - </w:t>
            </w:r>
            <w:r w:rsidRPr="00253AE9">
              <w:rPr>
                <w:sz w:val="15"/>
                <w:szCs w:val="15"/>
              </w:rPr>
              <w:t>Week 13</w:t>
            </w:r>
            <w:r>
              <w:rPr>
                <w:sz w:val="15"/>
                <w:szCs w:val="15"/>
              </w:rPr>
              <w:t xml:space="preserve"> </w:t>
            </w:r>
            <w:r w:rsidRPr="00253AE9">
              <w:rPr>
                <w:sz w:val="15"/>
                <w:szCs w:val="15"/>
              </w:rPr>
              <w:t>W/C 1</w:t>
            </w:r>
            <w:r>
              <w:rPr>
                <w:sz w:val="15"/>
                <w:szCs w:val="15"/>
              </w:rPr>
              <w:t>3</w:t>
            </w:r>
            <w:r w:rsidRPr="00253AE9">
              <w:rPr>
                <w:sz w:val="15"/>
                <w:szCs w:val="15"/>
              </w:rPr>
              <w:t>/07</w:t>
            </w:r>
          </w:p>
        </w:tc>
      </w:tr>
      <w:tr w:rsidR="00154EDA" w:rsidRPr="00253AE9" w14:paraId="69ED4671" w14:textId="77777777" w:rsidTr="000B27EC">
        <w:trPr>
          <w:cantSplit/>
          <w:trHeight w:val="283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738610EB" w14:textId="77777777" w:rsidR="00154EDA" w:rsidRPr="00253AE9" w:rsidRDefault="00154EDA" w:rsidP="00154EDA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CB12DEC" w14:textId="27EE2865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4DD72D34" w14:textId="77777777" w:rsidR="00154EDA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Term 5</w:t>
            </w:r>
          </w:p>
          <w:p w14:paraId="637805D2" w14:textId="54E32549" w:rsidR="00C10857" w:rsidRPr="00253AE9" w:rsidRDefault="00E9101A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 7 parents evening</w:t>
            </w:r>
          </w:p>
        </w:tc>
        <w:tc>
          <w:tcPr>
            <w:tcW w:w="1131" w:type="dxa"/>
            <w:vAlign w:val="center"/>
          </w:tcPr>
          <w:p w14:paraId="463F29E8" w14:textId="3EC634C4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vAlign w:val="center"/>
          </w:tcPr>
          <w:p w14:paraId="3B7B4B86" w14:textId="64A5229D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vAlign w:val="center"/>
          </w:tcPr>
          <w:p w14:paraId="093256AF" w14:textId="468A38EB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368" w:type="dxa"/>
            <w:tcBorders>
              <w:top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3AD9ADC2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</w:tcBorders>
            <w:vAlign w:val="center"/>
          </w:tcPr>
          <w:p w14:paraId="6FBBDCA5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Term 6</w:t>
            </w:r>
          </w:p>
          <w:p w14:paraId="31C8CB02" w14:textId="77777777" w:rsidR="00154EDA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2903895" w14:textId="7F20DC1F" w:rsidR="00174764" w:rsidRPr="00253AE9" w:rsidRDefault="00174764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0CE50DEF" w14:textId="77777777" w:rsidR="00154EDA" w:rsidRPr="00253AE9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4B0E65A5" w14:textId="77777777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1" w:type="dxa"/>
            <w:vAlign w:val="center"/>
          </w:tcPr>
          <w:p w14:paraId="2364C9AB" w14:textId="77777777" w:rsidR="00154EDA" w:rsidRPr="00253AE9" w:rsidRDefault="00154EDA" w:rsidP="00154EDA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3ECEE5AB" w14:textId="4D598CC9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7030A0"/>
                <w:sz w:val="15"/>
                <w:szCs w:val="15"/>
              </w:rPr>
              <w:t>EOY Assessments</w:t>
            </w:r>
          </w:p>
        </w:tc>
        <w:tc>
          <w:tcPr>
            <w:tcW w:w="1132" w:type="dxa"/>
            <w:vAlign w:val="center"/>
          </w:tcPr>
          <w:p w14:paraId="3A0FF5F2" w14:textId="2AA98DA5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vAlign w:val="center"/>
          </w:tcPr>
          <w:p w14:paraId="5630AD66" w14:textId="0CCC9AC7" w:rsidR="00154EDA" w:rsidRPr="00253AE9" w:rsidRDefault="00AF12F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Years 7-10 Reading Tests</w:t>
            </w:r>
          </w:p>
        </w:tc>
        <w:tc>
          <w:tcPr>
            <w:tcW w:w="1132" w:type="dxa"/>
            <w:vAlign w:val="center"/>
          </w:tcPr>
          <w:p w14:paraId="61829076" w14:textId="6737BAD0" w:rsidR="00154EDA" w:rsidRPr="00253AE9" w:rsidRDefault="00AF12F2" w:rsidP="00154EDA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Sec subject CCT (26.3)</w:t>
            </w:r>
          </w:p>
        </w:tc>
        <w:tc>
          <w:tcPr>
            <w:tcW w:w="1132" w:type="dxa"/>
            <w:vAlign w:val="center"/>
          </w:tcPr>
          <w:p w14:paraId="1F58162C" w14:textId="69CB6A56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154EDA" w:rsidRPr="00253AE9" w14:paraId="2BA226A1" w14:textId="77777777" w:rsidTr="000B27EC">
        <w:trPr>
          <w:cantSplit/>
          <w:trHeight w:val="1304"/>
        </w:trPr>
        <w:tc>
          <w:tcPr>
            <w:tcW w:w="599" w:type="dxa"/>
            <w:vMerge/>
            <w:tcBorders>
              <w:right w:val="single" w:sz="4" w:space="0" w:color="auto"/>
            </w:tcBorders>
            <w:textDirection w:val="btLr"/>
          </w:tcPr>
          <w:p w14:paraId="17AD93B2" w14:textId="77777777" w:rsidR="00154EDA" w:rsidRPr="00253AE9" w:rsidRDefault="00154EDA" w:rsidP="00154EDA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24" w:space="0" w:color="auto"/>
            </w:tcBorders>
          </w:tcPr>
          <w:p w14:paraId="0CF68AEF" w14:textId="77777777" w:rsidR="00105E88" w:rsidRPr="00265FC1" w:rsidRDefault="00105E88" w:rsidP="00105E88">
            <w:pPr>
              <w:spacing w:before="80" w:after="80" w:line="228" w:lineRule="exact"/>
              <w:rPr>
                <w:b/>
                <w:sz w:val="16"/>
                <w:szCs w:val="16"/>
              </w:rPr>
            </w:pPr>
            <w:r w:rsidRPr="00265FC1">
              <w:rPr>
                <w:b/>
                <w:sz w:val="16"/>
                <w:szCs w:val="16"/>
              </w:rPr>
              <w:t>Peace and conflict</w:t>
            </w:r>
          </w:p>
          <w:p w14:paraId="693C9D02" w14:textId="77777777" w:rsidR="00105E88" w:rsidRPr="00265FC1" w:rsidRDefault="00105E88" w:rsidP="00105E88">
            <w:pPr>
              <w:spacing w:before="80" w:after="80" w:line="228" w:lineRule="exact"/>
              <w:rPr>
                <w:sz w:val="16"/>
                <w:szCs w:val="16"/>
              </w:rPr>
            </w:pPr>
            <w:r w:rsidRPr="00265FC1">
              <w:rPr>
                <w:sz w:val="16"/>
                <w:szCs w:val="16"/>
              </w:rPr>
              <w:t>Key concepts and introduction</w:t>
            </w:r>
          </w:p>
          <w:p w14:paraId="556039AE" w14:textId="77777777" w:rsidR="00105E88" w:rsidRPr="00265FC1" w:rsidRDefault="00105E88" w:rsidP="00105E88">
            <w:pPr>
              <w:spacing w:before="80" w:after="80" w:line="228" w:lineRule="exact"/>
              <w:rPr>
                <w:sz w:val="16"/>
                <w:szCs w:val="16"/>
              </w:rPr>
            </w:pPr>
            <w:r w:rsidRPr="00265FC1">
              <w:rPr>
                <w:sz w:val="16"/>
                <w:szCs w:val="16"/>
              </w:rPr>
              <w:t>Justice</w:t>
            </w:r>
          </w:p>
          <w:p w14:paraId="0DE4B5B7" w14:textId="584041F6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00DB13ED" w14:textId="77777777" w:rsidR="00105E88" w:rsidRPr="00265FC1" w:rsidRDefault="00105E88" w:rsidP="00105E88">
            <w:pPr>
              <w:spacing w:before="80" w:after="80" w:line="228" w:lineRule="exact"/>
              <w:rPr>
                <w:b/>
                <w:sz w:val="16"/>
                <w:szCs w:val="16"/>
              </w:rPr>
            </w:pPr>
            <w:r w:rsidRPr="00265FC1">
              <w:rPr>
                <w:b/>
                <w:sz w:val="16"/>
                <w:szCs w:val="16"/>
              </w:rPr>
              <w:t>Peace and conflict</w:t>
            </w:r>
          </w:p>
          <w:p w14:paraId="6F982A56" w14:textId="77777777" w:rsidR="00105E88" w:rsidRDefault="00105E88" w:rsidP="00105E88">
            <w:pPr>
              <w:spacing w:before="80" w:after="80" w:line="228" w:lineRule="exact"/>
              <w:rPr>
                <w:sz w:val="16"/>
                <w:szCs w:val="16"/>
              </w:rPr>
            </w:pPr>
            <w:r w:rsidRPr="00265FC1">
              <w:rPr>
                <w:sz w:val="16"/>
                <w:szCs w:val="16"/>
              </w:rPr>
              <w:t>Religious views about justice</w:t>
            </w:r>
          </w:p>
          <w:p w14:paraId="3B9D0AC6" w14:textId="77777777" w:rsidR="00105E88" w:rsidRPr="00F67098" w:rsidRDefault="00105E88" w:rsidP="00105E88">
            <w:pPr>
              <w:pStyle w:val="DCATableText"/>
              <w:jc w:val="left"/>
              <w:rPr>
                <w:sz w:val="16"/>
                <w:szCs w:val="16"/>
              </w:rPr>
            </w:pPr>
            <w:r w:rsidRPr="00F67098">
              <w:rPr>
                <w:sz w:val="16"/>
                <w:szCs w:val="16"/>
              </w:rPr>
              <w:t>Forgiveness and reconciliation</w:t>
            </w:r>
          </w:p>
          <w:p w14:paraId="66204FF1" w14:textId="3E2CD04F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505D3720" w14:textId="77777777" w:rsidR="00105E88" w:rsidRPr="00265FC1" w:rsidRDefault="00105E88" w:rsidP="00105E88">
            <w:pPr>
              <w:spacing w:before="80" w:after="80" w:line="228" w:lineRule="exact"/>
              <w:rPr>
                <w:b/>
                <w:sz w:val="16"/>
                <w:szCs w:val="16"/>
              </w:rPr>
            </w:pPr>
            <w:r w:rsidRPr="00265FC1">
              <w:rPr>
                <w:b/>
                <w:sz w:val="16"/>
                <w:szCs w:val="16"/>
              </w:rPr>
              <w:t>Peace and conflict</w:t>
            </w:r>
          </w:p>
          <w:p w14:paraId="2318B00D" w14:textId="77777777" w:rsidR="00105E88" w:rsidRPr="00265FC1" w:rsidRDefault="00105E88" w:rsidP="00105E88">
            <w:pPr>
              <w:spacing w:before="80" w:after="80" w:line="228" w:lineRule="exact"/>
              <w:rPr>
                <w:sz w:val="16"/>
                <w:szCs w:val="16"/>
              </w:rPr>
            </w:pPr>
            <w:r w:rsidRPr="00265FC1">
              <w:rPr>
                <w:sz w:val="16"/>
                <w:szCs w:val="16"/>
              </w:rPr>
              <w:t>Violence and protest</w:t>
            </w:r>
          </w:p>
          <w:p w14:paraId="2DBF0D7D" w14:textId="0526AC02" w:rsidR="00154EDA" w:rsidRPr="00253AE9" w:rsidRDefault="00105E88" w:rsidP="00105E88">
            <w:pPr>
              <w:pStyle w:val="DCATableText"/>
              <w:jc w:val="left"/>
              <w:rPr>
                <w:sz w:val="15"/>
                <w:szCs w:val="15"/>
              </w:rPr>
            </w:pPr>
            <w:r w:rsidRPr="00265FC1">
              <w:rPr>
                <w:sz w:val="16"/>
                <w:szCs w:val="16"/>
              </w:rPr>
              <w:t>Terrorism</w:t>
            </w:r>
          </w:p>
        </w:tc>
        <w:tc>
          <w:tcPr>
            <w:tcW w:w="1132" w:type="dxa"/>
          </w:tcPr>
          <w:p w14:paraId="63EEBC7B" w14:textId="77777777" w:rsidR="00105E88" w:rsidRPr="00265FC1" w:rsidRDefault="00105E88" w:rsidP="00105E88">
            <w:pPr>
              <w:spacing w:before="80" w:after="80" w:line="228" w:lineRule="exact"/>
              <w:rPr>
                <w:b/>
                <w:sz w:val="16"/>
                <w:szCs w:val="16"/>
              </w:rPr>
            </w:pPr>
            <w:r w:rsidRPr="00265FC1">
              <w:rPr>
                <w:b/>
                <w:sz w:val="16"/>
                <w:szCs w:val="16"/>
              </w:rPr>
              <w:t>Peace and conflict</w:t>
            </w:r>
          </w:p>
          <w:p w14:paraId="58C1A335" w14:textId="77777777" w:rsidR="00105E88" w:rsidRPr="00265FC1" w:rsidRDefault="00105E88" w:rsidP="00105E88">
            <w:pPr>
              <w:spacing w:before="80" w:after="80" w:line="228" w:lineRule="exact"/>
              <w:rPr>
                <w:sz w:val="16"/>
                <w:szCs w:val="16"/>
              </w:rPr>
            </w:pPr>
            <w:r w:rsidRPr="00265FC1">
              <w:rPr>
                <w:sz w:val="16"/>
                <w:szCs w:val="16"/>
              </w:rPr>
              <w:t>Reasons for war</w:t>
            </w:r>
          </w:p>
          <w:p w14:paraId="179F1102" w14:textId="77777777" w:rsidR="00105E88" w:rsidRPr="00265FC1" w:rsidRDefault="00105E88" w:rsidP="00105E88">
            <w:pPr>
              <w:spacing w:before="80" w:after="80" w:line="228" w:lineRule="exact"/>
              <w:rPr>
                <w:sz w:val="16"/>
                <w:szCs w:val="16"/>
              </w:rPr>
            </w:pPr>
            <w:r w:rsidRPr="00265FC1">
              <w:rPr>
                <w:sz w:val="16"/>
                <w:szCs w:val="16"/>
              </w:rPr>
              <w:t>Just war theory</w:t>
            </w:r>
          </w:p>
          <w:p w14:paraId="6B62F1B3" w14:textId="65D259D3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2047D98A" w14:textId="77777777" w:rsidR="00105E88" w:rsidRPr="000D080B" w:rsidRDefault="00105E88" w:rsidP="00105E88">
            <w:pPr>
              <w:pStyle w:val="DCATableText"/>
              <w:jc w:val="left"/>
              <w:rPr>
                <w:b/>
                <w:bCs/>
                <w:sz w:val="18"/>
                <w:szCs w:val="18"/>
              </w:rPr>
            </w:pPr>
            <w:r w:rsidRPr="000D080B">
              <w:rPr>
                <w:b/>
                <w:bCs/>
                <w:sz w:val="18"/>
                <w:szCs w:val="18"/>
              </w:rPr>
              <w:t xml:space="preserve">Revision Christian beliefs </w:t>
            </w:r>
          </w:p>
          <w:p w14:paraId="7F713734" w14:textId="77777777" w:rsidR="00105E88" w:rsidRDefault="00105E88" w:rsidP="00105E88">
            <w:pPr>
              <w:pStyle w:val="DCATableText"/>
              <w:jc w:val="left"/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>Materials are available but staff will need to plan based on the needs of their class</w:t>
            </w:r>
          </w:p>
          <w:p w14:paraId="02F2C34E" w14:textId="17064002" w:rsidR="00154EDA" w:rsidRPr="00253AE9" w:rsidRDefault="00154EDA" w:rsidP="00105E88">
            <w:pPr>
              <w:spacing w:before="80" w:after="80" w:line="228" w:lineRule="exact"/>
              <w:rPr>
                <w:sz w:val="15"/>
                <w:szCs w:val="15"/>
              </w:rPr>
            </w:pPr>
          </w:p>
        </w:tc>
        <w:tc>
          <w:tcPr>
            <w:tcW w:w="1368" w:type="dxa"/>
            <w:tcBorders>
              <w:top w:val="single" w:sz="4" w:space="0" w:color="auto"/>
              <w:bottom w:val="nil"/>
              <w:right w:val="single" w:sz="24" w:space="0" w:color="auto"/>
            </w:tcBorders>
          </w:tcPr>
          <w:p w14:paraId="6D436558" w14:textId="77777777" w:rsidR="00105E88" w:rsidRDefault="00105E88" w:rsidP="00105E88">
            <w:pPr>
              <w:pStyle w:val="DCATableText"/>
              <w:jc w:val="left"/>
              <w:rPr>
                <w:b/>
                <w:bCs/>
                <w:sz w:val="18"/>
                <w:szCs w:val="18"/>
              </w:rPr>
            </w:pPr>
            <w:r w:rsidRPr="000D080B">
              <w:rPr>
                <w:b/>
                <w:bCs/>
                <w:sz w:val="18"/>
                <w:szCs w:val="18"/>
              </w:rPr>
              <w:t xml:space="preserve">Revision </w:t>
            </w:r>
            <w:r>
              <w:rPr>
                <w:b/>
                <w:bCs/>
                <w:sz w:val="18"/>
                <w:szCs w:val="18"/>
              </w:rPr>
              <w:t>Muslim</w:t>
            </w:r>
          </w:p>
          <w:p w14:paraId="355FCF4F" w14:textId="131A267E" w:rsidR="00105E88" w:rsidRPr="000D080B" w:rsidRDefault="00105E88" w:rsidP="00105E88">
            <w:pPr>
              <w:pStyle w:val="DCATableText"/>
              <w:jc w:val="left"/>
              <w:rPr>
                <w:b/>
                <w:bCs/>
                <w:sz w:val="18"/>
                <w:szCs w:val="18"/>
              </w:rPr>
            </w:pPr>
            <w:r w:rsidRPr="000D080B">
              <w:rPr>
                <w:b/>
                <w:bCs/>
                <w:sz w:val="18"/>
                <w:szCs w:val="18"/>
              </w:rPr>
              <w:t xml:space="preserve">beliefs </w:t>
            </w:r>
          </w:p>
          <w:p w14:paraId="37A0E8A2" w14:textId="77777777" w:rsidR="00105E88" w:rsidRDefault="00105E88" w:rsidP="00105E88">
            <w:pPr>
              <w:pStyle w:val="DCATableText"/>
              <w:jc w:val="left"/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>Materials are available but staff will need to plan based on the needs of their class</w:t>
            </w:r>
          </w:p>
          <w:p w14:paraId="680A4E5D" w14:textId="4EAE7D35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24" w:space="0" w:color="auto"/>
              <w:bottom w:val="nil"/>
            </w:tcBorders>
          </w:tcPr>
          <w:p w14:paraId="4826B145" w14:textId="77777777" w:rsidR="00105E88" w:rsidRPr="000D080B" w:rsidRDefault="00105E88" w:rsidP="00105E88">
            <w:pPr>
              <w:pStyle w:val="DCATableText"/>
              <w:jc w:val="left"/>
              <w:rPr>
                <w:b/>
                <w:bCs/>
                <w:sz w:val="18"/>
                <w:szCs w:val="18"/>
              </w:rPr>
            </w:pPr>
            <w:r w:rsidRPr="000D080B">
              <w:rPr>
                <w:b/>
                <w:bCs/>
                <w:sz w:val="18"/>
                <w:szCs w:val="18"/>
              </w:rPr>
              <w:t xml:space="preserve">Revision Christian beliefs </w:t>
            </w:r>
          </w:p>
          <w:p w14:paraId="0F6B7810" w14:textId="77777777" w:rsidR="00105E88" w:rsidRDefault="00105E88" w:rsidP="00105E88">
            <w:pPr>
              <w:pStyle w:val="DCATableText"/>
              <w:jc w:val="left"/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>Materials are available but staff will need to plan based on the needs of their class</w:t>
            </w:r>
          </w:p>
          <w:p w14:paraId="19219836" w14:textId="533FB924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110E1E8D" w14:textId="77777777" w:rsidR="00105E88" w:rsidRDefault="00105E88" w:rsidP="00105E88">
            <w:pPr>
              <w:pStyle w:val="DCATableText"/>
              <w:jc w:val="left"/>
              <w:rPr>
                <w:b/>
                <w:bCs/>
                <w:sz w:val="18"/>
                <w:szCs w:val="18"/>
              </w:rPr>
            </w:pPr>
            <w:r w:rsidRPr="000D080B">
              <w:rPr>
                <w:b/>
                <w:bCs/>
                <w:sz w:val="18"/>
                <w:szCs w:val="18"/>
              </w:rPr>
              <w:t xml:space="preserve">Revision </w:t>
            </w:r>
            <w:r>
              <w:rPr>
                <w:b/>
                <w:bCs/>
                <w:sz w:val="18"/>
                <w:szCs w:val="18"/>
              </w:rPr>
              <w:t>Muslim</w:t>
            </w:r>
          </w:p>
          <w:p w14:paraId="65B6D3A6" w14:textId="77777777" w:rsidR="00105E88" w:rsidRPr="000D080B" w:rsidRDefault="00105E88" w:rsidP="00105E88">
            <w:pPr>
              <w:pStyle w:val="DCATableText"/>
              <w:jc w:val="left"/>
              <w:rPr>
                <w:b/>
                <w:bCs/>
                <w:sz w:val="18"/>
                <w:szCs w:val="18"/>
              </w:rPr>
            </w:pPr>
            <w:r w:rsidRPr="000D080B">
              <w:rPr>
                <w:b/>
                <w:bCs/>
                <w:sz w:val="18"/>
                <w:szCs w:val="18"/>
              </w:rPr>
              <w:t xml:space="preserve">beliefs </w:t>
            </w:r>
          </w:p>
          <w:p w14:paraId="31E26BA3" w14:textId="77777777" w:rsidR="00105E88" w:rsidRDefault="00105E88" w:rsidP="00105E88">
            <w:pPr>
              <w:pStyle w:val="DCATableText"/>
              <w:jc w:val="left"/>
              <w:rPr>
                <w:sz w:val="18"/>
                <w:szCs w:val="18"/>
              </w:rPr>
            </w:pPr>
            <w:r w:rsidRPr="000D080B">
              <w:rPr>
                <w:sz w:val="18"/>
                <w:szCs w:val="18"/>
              </w:rPr>
              <w:t>Materials are available but staff will need to plan based on the needs of their class</w:t>
            </w:r>
          </w:p>
          <w:p w14:paraId="296FEF7D" w14:textId="6E4E7732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7356C188" w14:textId="77777777" w:rsidR="00105E88" w:rsidRDefault="00105E88" w:rsidP="00105E88">
            <w:pPr>
              <w:spacing w:before="80" w:after="80" w:line="228" w:lineRule="exact"/>
              <w:rPr>
                <w:b/>
                <w:sz w:val="16"/>
                <w:szCs w:val="16"/>
              </w:rPr>
            </w:pPr>
            <w:r w:rsidRPr="00265FC1">
              <w:rPr>
                <w:b/>
                <w:sz w:val="16"/>
                <w:szCs w:val="16"/>
              </w:rPr>
              <w:t>Peace and conflict</w:t>
            </w:r>
          </w:p>
          <w:p w14:paraId="624B79BD" w14:textId="77777777" w:rsidR="00105E88" w:rsidRDefault="00105E88" w:rsidP="00105E88">
            <w:pPr>
              <w:spacing w:before="80" w:after="80" w:line="228" w:lineRule="exact"/>
              <w:rPr>
                <w:sz w:val="16"/>
                <w:szCs w:val="16"/>
              </w:rPr>
            </w:pPr>
            <w:r w:rsidRPr="00265FC1">
              <w:rPr>
                <w:sz w:val="16"/>
                <w:szCs w:val="16"/>
              </w:rPr>
              <w:t xml:space="preserve">Holy war and </w:t>
            </w:r>
          </w:p>
          <w:p w14:paraId="048A20E7" w14:textId="77777777" w:rsidR="00105E88" w:rsidRPr="00265FC1" w:rsidRDefault="00105E88" w:rsidP="00105E88">
            <w:pPr>
              <w:spacing w:before="80" w:after="80" w:line="228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</w:t>
            </w:r>
            <w:r w:rsidRPr="00265FC1">
              <w:rPr>
                <w:sz w:val="16"/>
                <w:szCs w:val="16"/>
              </w:rPr>
              <w:t>eligion as a cause of war</w:t>
            </w:r>
          </w:p>
          <w:p w14:paraId="7194DBDC" w14:textId="5891D969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4E68F193" w14:textId="77777777" w:rsidR="00105E88" w:rsidRPr="00265FC1" w:rsidRDefault="00105E88" w:rsidP="00105E88">
            <w:pPr>
              <w:spacing w:before="80" w:after="80" w:line="228" w:lineRule="exact"/>
              <w:rPr>
                <w:b/>
                <w:sz w:val="16"/>
                <w:szCs w:val="16"/>
              </w:rPr>
            </w:pPr>
            <w:r w:rsidRPr="00265FC1">
              <w:rPr>
                <w:b/>
                <w:sz w:val="16"/>
                <w:szCs w:val="16"/>
              </w:rPr>
              <w:t>Peace and conflict</w:t>
            </w:r>
          </w:p>
          <w:p w14:paraId="2B0864A7" w14:textId="77777777" w:rsidR="00105E88" w:rsidRDefault="00105E88" w:rsidP="00105E88">
            <w:pPr>
              <w:spacing w:before="80" w:after="80" w:line="228" w:lineRule="exact"/>
              <w:rPr>
                <w:sz w:val="16"/>
                <w:szCs w:val="16"/>
              </w:rPr>
            </w:pPr>
            <w:r w:rsidRPr="00265FC1">
              <w:rPr>
                <w:sz w:val="16"/>
                <w:szCs w:val="16"/>
              </w:rPr>
              <w:t xml:space="preserve">Pacifism and </w:t>
            </w:r>
            <w:proofErr w:type="spellStart"/>
            <w:r w:rsidRPr="00265FC1">
              <w:rPr>
                <w:sz w:val="16"/>
                <w:szCs w:val="16"/>
              </w:rPr>
              <w:t>peacemaking</w:t>
            </w:r>
            <w:proofErr w:type="spellEnd"/>
          </w:p>
          <w:p w14:paraId="7C0A22BF" w14:textId="77777777" w:rsidR="00105E88" w:rsidRDefault="00105E88" w:rsidP="00105E88">
            <w:pPr>
              <w:spacing w:before="80" w:after="80" w:line="228" w:lineRule="exact"/>
              <w:rPr>
                <w:sz w:val="16"/>
                <w:szCs w:val="16"/>
              </w:rPr>
            </w:pPr>
          </w:p>
          <w:p w14:paraId="2BE3EF8D" w14:textId="77777777" w:rsidR="00105E88" w:rsidRDefault="00105E88" w:rsidP="00105E88">
            <w:pPr>
              <w:spacing w:before="80" w:after="80" w:line="228" w:lineRule="exact"/>
              <w:rPr>
                <w:sz w:val="16"/>
                <w:szCs w:val="16"/>
              </w:rPr>
            </w:pPr>
            <w:r w:rsidRPr="00265FC1">
              <w:rPr>
                <w:sz w:val="16"/>
                <w:szCs w:val="16"/>
              </w:rPr>
              <w:t xml:space="preserve">Pacifism and </w:t>
            </w:r>
            <w:proofErr w:type="spellStart"/>
            <w:r w:rsidRPr="00265FC1">
              <w:rPr>
                <w:sz w:val="16"/>
                <w:szCs w:val="16"/>
              </w:rPr>
              <w:t>peacemaking</w:t>
            </w:r>
            <w:proofErr w:type="spellEnd"/>
          </w:p>
          <w:p w14:paraId="769D0D3C" w14:textId="02CB9EA5" w:rsidR="00154EDA" w:rsidRPr="00253AE9" w:rsidRDefault="00154EDA" w:rsidP="00154EDA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3CE64D5E" w14:textId="77777777" w:rsidR="00105E88" w:rsidRPr="00265FC1" w:rsidRDefault="00105E88" w:rsidP="00105E88">
            <w:pPr>
              <w:spacing w:before="80" w:after="80" w:line="228" w:lineRule="exact"/>
              <w:rPr>
                <w:b/>
                <w:sz w:val="16"/>
                <w:szCs w:val="16"/>
              </w:rPr>
            </w:pPr>
            <w:r w:rsidRPr="00265FC1">
              <w:rPr>
                <w:b/>
                <w:sz w:val="16"/>
                <w:szCs w:val="16"/>
              </w:rPr>
              <w:t>Peace and conflict</w:t>
            </w:r>
          </w:p>
          <w:p w14:paraId="54CD245A" w14:textId="6A32DE45" w:rsidR="00154EDA" w:rsidRPr="00253AE9" w:rsidRDefault="00105E88" w:rsidP="00105E88">
            <w:pPr>
              <w:pStyle w:val="DCATableText"/>
              <w:jc w:val="left"/>
              <w:rPr>
                <w:sz w:val="15"/>
                <w:szCs w:val="15"/>
              </w:rPr>
            </w:pPr>
            <w:r w:rsidRPr="00265FC1">
              <w:rPr>
                <w:sz w:val="16"/>
                <w:szCs w:val="16"/>
              </w:rPr>
              <w:t>Religious responses to the victims of war</w:t>
            </w:r>
          </w:p>
        </w:tc>
        <w:tc>
          <w:tcPr>
            <w:tcW w:w="1132" w:type="dxa"/>
          </w:tcPr>
          <w:p w14:paraId="1231BE67" w14:textId="039157A5" w:rsidR="00154EDA" w:rsidRPr="00253AE9" w:rsidRDefault="00105E88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0D080B">
              <w:rPr>
                <w:sz w:val="18"/>
                <w:szCs w:val="18"/>
              </w:rPr>
              <w:t>Catch Up and gap filling</w:t>
            </w:r>
          </w:p>
        </w:tc>
        <w:tc>
          <w:tcPr>
            <w:tcW w:w="1132" w:type="dxa"/>
          </w:tcPr>
          <w:p w14:paraId="36FEB5B0" w14:textId="79DC13CE" w:rsidR="00154EDA" w:rsidRPr="00253AE9" w:rsidRDefault="00105E88" w:rsidP="00154EDA">
            <w:pPr>
              <w:pStyle w:val="DCATableText"/>
              <w:jc w:val="left"/>
              <w:rPr>
                <w:sz w:val="15"/>
                <w:szCs w:val="15"/>
              </w:rPr>
            </w:pPr>
            <w:r w:rsidRPr="000D080B">
              <w:rPr>
                <w:sz w:val="18"/>
                <w:szCs w:val="18"/>
              </w:rPr>
              <w:t>Catch Up and gap filling</w:t>
            </w:r>
          </w:p>
        </w:tc>
      </w:tr>
    </w:tbl>
    <w:p w14:paraId="30D7AA69" w14:textId="77777777" w:rsidR="008C21BB" w:rsidRPr="00B9738E" w:rsidRDefault="008C21BB" w:rsidP="00B9738E"/>
    <w:sectPr w:rsidR="008C21BB" w:rsidRPr="00B9738E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C8D05A" w14:textId="77777777" w:rsidR="00DD4B56" w:rsidRDefault="00DD4B56" w:rsidP="00120A78">
      <w:r>
        <w:separator/>
      </w:r>
    </w:p>
  </w:endnote>
  <w:endnote w:type="continuationSeparator" w:id="0">
    <w:p w14:paraId="430E65D5" w14:textId="77777777" w:rsidR="00DD4B56" w:rsidRDefault="00DD4B56" w:rsidP="00120A78">
      <w:r>
        <w:continuationSeparator/>
      </w:r>
    </w:p>
  </w:endnote>
  <w:endnote w:type="continuationNotice" w:id="1">
    <w:p w14:paraId="42CB24A0" w14:textId="77777777" w:rsidR="00DD4B56" w:rsidRDefault="00DD4B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772191" w:rsidRDefault="00772191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F1C98" w14:textId="77777777" w:rsidR="00772191" w:rsidRDefault="00772191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6D064" w14:textId="77777777" w:rsidR="00772191" w:rsidRPr="0003208F" w:rsidRDefault="00772191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D59A9" w14:textId="77777777" w:rsidR="00DD4B56" w:rsidRDefault="00DD4B56" w:rsidP="00120A78">
      <w:r>
        <w:separator/>
      </w:r>
    </w:p>
  </w:footnote>
  <w:footnote w:type="continuationSeparator" w:id="0">
    <w:p w14:paraId="71DA732A" w14:textId="77777777" w:rsidR="00DD4B56" w:rsidRDefault="00DD4B56" w:rsidP="00120A78">
      <w:r>
        <w:continuationSeparator/>
      </w:r>
    </w:p>
  </w:footnote>
  <w:footnote w:type="continuationNotice" w:id="1">
    <w:p w14:paraId="46F027B7" w14:textId="77777777" w:rsidR="00DD4B56" w:rsidRDefault="00DD4B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BA4B" w14:textId="77777777" w:rsidR="00772191" w:rsidRDefault="00772191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A607" w14:textId="77777777" w:rsidR="00772191" w:rsidRDefault="00772191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98163946">
    <w:abstractNumId w:val="11"/>
  </w:num>
  <w:num w:numId="2" w16cid:durableId="1590767899">
    <w:abstractNumId w:val="1"/>
  </w:num>
  <w:num w:numId="3" w16cid:durableId="390084868">
    <w:abstractNumId w:val="9"/>
  </w:num>
  <w:num w:numId="4" w16cid:durableId="1951621311">
    <w:abstractNumId w:val="6"/>
  </w:num>
  <w:num w:numId="5" w16cid:durableId="1639189795">
    <w:abstractNumId w:val="8"/>
  </w:num>
  <w:num w:numId="6" w16cid:durableId="156044330">
    <w:abstractNumId w:val="0"/>
  </w:num>
  <w:num w:numId="7" w16cid:durableId="1239292936">
    <w:abstractNumId w:val="2"/>
  </w:num>
  <w:num w:numId="8" w16cid:durableId="1180512790">
    <w:abstractNumId w:val="10"/>
  </w:num>
  <w:num w:numId="9" w16cid:durableId="1664353015">
    <w:abstractNumId w:val="12"/>
  </w:num>
  <w:num w:numId="10" w16cid:durableId="1646160088">
    <w:abstractNumId w:val="5"/>
  </w:num>
  <w:num w:numId="11" w16cid:durableId="588739785">
    <w:abstractNumId w:val="7"/>
  </w:num>
  <w:num w:numId="12" w16cid:durableId="169221078">
    <w:abstractNumId w:val="4"/>
  </w:num>
  <w:num w:numId="13" w16cid:durableId="1342216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05535"/>
    <w:rsid w:val="00022B8A"/>
    <w:rsid w:val="000233CD"/>
    <w:rsid w:val="00027FE6"/>
    <w:rsid w:val="0003114F"/>
    <w:rsid w:val="00031489"/>
    <w:rsid w:val="00031A37"/>
    <w:rsid w:val="0003208F"/>
    <w:rsid w:val="000326C0"/>
    <w:rsid w:val="00037F19"/>
    <w:rsid w:val="00041061"/>
    <w:rsid w:val="000501D7"/>
    <w:rsid w:val="00051A9C"/>
    <w:rsid w:val="00054FDE"/>
    <w:rsid w:val="000575EE"/>
    <w:rsid w:val="00061061"/>
    <w:rsid w:val="00065F65"/>
    <w:rsid w:val="00066609"/>
    <w:rsid w:val="0007343D"/>
    <w:rsid w:val="000779A4"/>
    <w:rsid w:val="00083520"/>
    <w:rsid w:val="00093AD7"/>
    <w:rsid w:val="00096161"/>
    <w:rsid w:val="000972FE"/>
    <w:rsid w:val="000A0A51"/>
    <w:rsid w:val="000A0B5F"/>
    <w:rsid w:val="000A297D"/>
    <w:rsid w:val="000A6822"/>
    <w:rsid w:val="000A6A40"/>
    <w:rsid w:val="000B27EC"/>
    <w:rsid w:val="000B5B2B"/>
    <w:rsid w:val="000C1C52"/>
    <w:rsid w:val="000C605D"/>
    <w:rsid w:val="000C7D05"/>
    <w:rsid w:val="000D1A31"/>
    <w:rsid w:val="000F42BA"/>
    <w:rsid w:val="00101CB8"/>
    <w:rsid w:val="00105E88"/>
    <w:rsid w:val="001104D9"/>
    <w:rsid w:val="00110ACA"/>
    <w:rsid w:val="00111E00"/>
    <w:rsid w:val="001168D6"/>
    <w:rsid w:val="00120A78"/>
    <w:rsid w:val="00121695"/>
    <w:rsid w:val="001229ED"/>
    <w:rsid w:val="00122EF7"/>
    <w:rsid w:val="00124BF8"/>
    <w:rsid w:val="001273D2"/>
    <w:rsid w:val="00131D64"/>
    <w:rsid w:val="00136419"/>
    <w:rsid w:val="00137410"/>
    <w:rsid w:val="00143DCF"/>
    <w:rsid w:val="00144FD4"/>
    <w:rsid w:val="00145A01"/>
    <w:rsid w:val="00147218"/>
    <w:rsid w:val="00151509"/>
    <w:rsid w:val="00154B36"/>
    <w:rsid w:val="00154EDA"/>
    <w:rsid w:val="00174764"/>
    <w:rsid w:val="001750F0"/>
    <w:rsid w:val="00181F7D"/>
    <w:rsid w:val="00185AA2"/>
    <w:rsid w:val="00191E51"/>
    <w:rsid w:val="001A48C0"/>
    <w:rsid w:val="001B3FBB"/>
    <w:rsid w:val="001B7127"/>
    <w:rsid w:val="001C3761"/>
    <w:rsid w:val="001C6914"/>
    <w:rsid w:val="001D0316"/>
    <w:rsid w:val="001D1D82"/>
    <w:rsid w:val="001E399B"/>
    <w:rsid w:val="001F0529"/>
    <w:rsid w:val="001F7E69"/>
    <w:rsid w:val="00203A3E"/>
    <w:rsid w:val="0021018E"/>
    <w:rsid w:val="002104DC"/>
    <w:rsid w:val="00214450"/>
    <w:rsid w:val="00226DC1"/>
    <w:rsid w:val="00227FB4"/>
    <w:rsid w:val="0024700C"/>
    <w:rsid w:val="0024706F"/>
    <w:rsid w:val="00250286"/>
    <w:rsid w:val="00253AE9"/>
    <w:rsid w:val="00256912"/>
    <w:rsid w:val="00265ECD"/>
    <w:rsid w:val="002664EC"/>
    <w:rsid w:val="002720DE"/>
    <w:rsid w:val="002748B4"/>
    <w:rsid w:val="00275FB8"/>
    <w:rsid w:val="002762B5"/>
    <w:rsid w:val="00280C50"/>
    <w:rsid w:val="00290073"/>
    <w:rsid w:val="00291306"/>
    <w:rsid w:val="00291A19"/>
    <w:rsid w:val="00291A6A"/>
    <w:rsid w:val="002B27F1"/>
    <w:rsid w:val="002C21D1"/>
    <w:rsid w:val="002D07C7"/>
    <w:rsid w:val="002D0AA4"/>
    <w:rsid w:val="002D1506"/>
    <w:rsid w:val="002D17D7"/>
    <w:rsid w:val="002E07B9"/>
    <w:rsid w:val="002E275D"/>
    <w:rsid w:val="002F58A6"/>
    <w:rsid w:val="002F6880"/>
    <w:rsid w:val="002F6FAD"/>
    <w:rsid w:val="0030007E"/>
    <w:rsid w:val="00301843"/>
    <w:rsid w:val="00301C48"/>
    <w:rsid w:val="00310355"/>
    <w:rsid w:val="00315983"/>
    <w:rsid w:val="00317686"/>
    <w:rsid w:val="00331957"/>
    <w:rsid w:val="00333133"/>
    <w:rsid w:val="00340344"/>
    <w:rsid w:val="00344CA6"/>
    <w:rsid w:val="003532DF"/>
    <w:rsid w:val="0035540A"/>
    <w:rsid w:val="003631AD"/>
    <w:rsid w:val="0036758D"/>
    <w:rsid w:val="00370BE7"/>
    <w:rsid w:val="00374FDE"/>
    <w:rsid w:val="00384B84"/>
    <w:rsid w:val="00386992"/>
    <w:rsid w:val="00394455"/>
    <w:rsid w:val="00394D21"/>
    <w:rsid w:val="003A2453"/>
    <w:rsid w:val="003B1046"/>
    <w:rsid w:val="003B12A3"/>
    <w:rsid w:val="003B1304"/>
    <w:rsid w:val="003B4B5A"/>
    <w:rsid w:val="003C1847"/>
    <w:rsid w:val="003E0AEF"/>
    <w:rsid w:val="003E1772"/>
    <w:rsid w:val="003E28A7"/>
    <w:rsid w:val="003E4B03"/>
    <w:rsid w:val="003F3712"/>
    <w:rsid w:val="0040193D"/>
    <w:rsid w:val="00407645"/>
    <w:rsid w:val="0041519E"/>
    <w:rsid w:val="00415C27"/>
    <w:rsid w:val="00421EEC"/>
    <w:rsid w:val="004247EF"/>
    <w:rsid w:val="004248CE"/>
    <w:rsid w:val="00430599"/>
    <w:rsid w:val="0043060D"/>
    <w:rsid w:val="00433706"/>
    <w:rsid w:val="00443640"/>
    <w:rsid w:val="00451A12"/>
    <w:rsid w:val="00452B65"/>
    <w:rsid w:val="00455DC7"/>
    <w:rsid w:val="0046067F"/>
    <w:rsid w:val="004606A7"/>
    <w:rsid w:val="00465645"/>
    <w:rsid w:val="00471996"/>
    <w:rsid w:val="004765D2"/>
    <w:rsid w:val="00485C07"/>
    <w:rsid w:val="0048688D"/>
    <w:rsid w:val="004A2FAF"/>
    <w:rsid w:val="004A57AE"/>
    <w:rsid w:val="004A5824"/>
    <w:rsid w:val="004B115B"/>
    <w:rsid w:val="004B1512"/>
    <w:rsid w:val="004C274F"/>
    <w:rsid w:val="004D0474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0E96"/>
    <w:rsid w:val="005134F0"/>
    <w:rsid w:val="005152A8"/>
    <w:rsid w:val="005364CD"/>
    <w:rsid w:val="0054499B"/>
    <w:rsid w:val="00545827"/>
    <w:rsid w:val="00560BA2"/>
    <w:rsid w:val="00561611"/>
    <w:rsid w:val="00572867"/>
    <w:rsid w:val="00575342"/>
    <w:rsid w:val="005804D2"/>
    <w:rsid w:val="005821C4"/>
    <w:rsid w:val="005964E9"/>
    <w:rsid w:val="0059787A"/>
    <w:rsid w:val="005A1FFE"/>
    <w:rsid w:val="005A2878"/>
    <w:rsid w:val="005A4D53"/>
    <w:rsid w:val="005B0FFB"/>
    <w:rsid w:val="005B6A09"/>
    <w:rsid w:val="005C3800"/>
    <w:rsid w:val="005D7928"/>
    <w:rsid w:val="005E01E6"/>
    <w:rsid w:val="005E40E6"/>
    <w:rsid w:val="005E5222"/>
    <w:rsid w:val="005E6951"/>
    <w:rsid w:val="005F1BC5"/>
    <w:rsid w:val="005F4C8E"/>
    <w:rsid w:val="005F7F08"/>
    <w:rsid w:val="00600BBA"/>
    <w:rsid w:val="00603E6A"/>
    <w:rsid w:val="00605DE0"/>
    <w:rsid w:val="00605F75"/>
    <w:rsid w:val="00616FD1"/>
    <w:rsid w:val="0061780C"/>
    <w:rsid w:val="00620B5B"/>
    <w:rsid w:val="006223CC"/>
    <w:rsid w:val="00622E5A"/>
    <w:rsid w:val="006240D6"/>
    <w:rsid w:val="0064174F"/>
    <w:rsid w:val="00644A33"/>
    <w:rsid w:val="00647784"/>
    <w:rsid w:val="006575F7"/>
    <w:rsid w:val="0066358C"/>
    <w:rsid w:val="00666F2E"/>
    <w:rsid w:val="0067134F"/>
    <w:rsid w:val="00682353"/>
    <w:rsid w:val="00691B1F"/>
    <w:rsid w:val="0069423F"/>
    <w:rsid w:val="006A0CB7"/>
    <w:rsid w:val="006A1DBE"/>
    <w:rsid w:val="006B0826"/>
    <w:rsid w:val="006C0B8C"/>
    <w:rsid w:val="006C41EC"/>
    <w:rsid w:val="006C77BC"/>
    <w:rsid w:val="006D0205"/>
    <w:rsid w:val="006D306E"/>
    <w:rsid w:val="006D472B"/>
    <w:rsid w:val="006D50AB"/>
    <w:rsid w:val="006E718B"/>
    <w:rsid w:val="007000FD"/>
    <w:rsid w:val="00702DF5"/>
    <w:rsid w:val="00713541"/>
    <w:rsid w:val="007135AE"/>
    <w:rsid w:val="00724D79"/>
    <w:rsid w:val="007276E3"/>
    <w:rsid w:val="00727B8F"/>
    <w:rsid w:val="00733704"/>
    <w:rsid w:val="007337EE"/>
    <w:rsid w:val="00746EFA"/>
    <w:rsid w:val="00747BB6"/>
    <w:rsid w:val="0075598F"/>
    <w:rsid w:val="00760F6A"/>
    <w:rsid w:val="007720A8"/>
    <w:rsid w:val="00772191"/>
    <w:rsid w:val="00782365"/>
    <w:rsid w:val="00782A30"/>
    <w:rsid w:val="007859D0"/>
    <w:rsid w:val="007933DB"/>
    <w:rsid w:val="007A64D2"/>
    <w:rsid w:val="007B1FE7"/>
    <w:rsid w:val="007B3B23"/>
    <w:rsid w:val="007B7144"/>
    <w:rsid w:val="007C0602"/>
    <w:rsid w:val="007C1908"/>
    <w:rsid w:val="007C6242"/>
    <w:rsid w:val="007D2E81"/>
    <w:rsid w:val="007D3014"/>
    <w:rsid w:val="007D7B04"/>
    <w:rsid w:val="007E0C0B"/>
    <w:rsid w:val="007E617F"/>
    <w:rsid w:val="007E6C2B"/>
    <w:rsid w:val="007F35B4"/>
    <w:rsid w:val="00800AE0"/>
    <w:rsid w:val="008176F4"/>
    <w:rsid w:val="0083153E"/>
    <w:rsid w:val="00832864"/>
    <w:rsid w:val="008360FF"/>
    <w:rsid w:val="00851010"/>
    <w:rsid w:val="00851CD4"/>
    <w:rsid w:val="00861CCC"/>
    <w:rsid w:val="008702DC"/>
    <w:rsid w:val="00870362"/>
    <w:rsid w:val="00877DA9"/>
    <w:rsid w:val="00891860"/>
    <w:rsid w:val="00891A0F"/>
    <w:rsid w:val="00893CFA"/>
    <w:rsid w:val="008963A7"/>
    <w:rsid w:val="00896DF1"/>
    <w:rsid w:val="008A43B3"/>
    <w:rsid w:val="008C0D91"/>
    <w:rsid w:val="008C21BB"/>
    <w:rsid w:val="008C22C0"/>
    <w:rsid w:val="008D5AC1"/>
    <w:rsid w:val="008E166E"/>
    <w:rsid w:val="008F04BF"/>
    <w:rsid w:val="008F4006"/>
    <w:rsid w:val="00902274"/>
    <w:rsid w:val="00903B18"/>
    <w:rsid w:val="00905AD6"/>
    <w:rsid w:val="009123E3"/>
    <w:rsid w:val="00914D08"/>
    <w:rsid w:val="009167C1"/>
    <w:rsid w:val="00921BE1"/>
    <w:rsid w:val="00922276"/>
    <w:rsid w:val="0092328A"/>
    <w:rsid w:val="00923FD1"/>
    <w:rsid w:val="009260AA"/>
    <w:rsid w:val="00930ABD"/>
    <w:rsid w:val="009404C6"/>
    <w:rsid w:val="00942F09"/>
    <w:rsid w:val="00943094"/>
    <w:rsid w:val="00945635"/>
    <w:rsid w:val="00954CF3"/>
    <w:rsid w:val="00962FD4"/>
    <w:rsid w:val="00963689"/>
    <w:rsid w:val="00964681"/>
    <w:rsid w:val="00980AF7"/>
    <w:rsid w:val="00986193"/>
    <w:rsid w:val="00990610"/>
    <w:rsid w:val="00991C84"/>
    <w:rsid w:val="00995130"/>
    <w:rsid w:val="009B6721"/>
    <w:rsid w:val="009C2DAE"/>
    <w:rsid w:val="009D0107"/>
    <w:rsid w:val="009D2498"/>
    <w:rsid w:val="009E0B97"/>
    <w:rsid w:val="009E33B7"/>
    <w:rsid w:val="009E4331"/>
    <w:rsid w:val="009F78F3"/>
    <w:rsid w:val="00A06905"/>
    <w:rsid w:val="00A22A51"/>
    <w:rsid w:val="00A26C94"/>
    <w:rsid w:val="00A300EE"/>
    <w:rsid w:val="00A31FAA"/>
    <w:rsid w:val="00A35C3C"/>
    <w:rsid w:val="00A45B1C"/>
    <w:rsid w:val="00A50462"/>
    <w:rsid w:val="00A5106F"/>
    <w:rsid w:val="00A529F4"/>
    <w:rsid w:val="00A55BD9"/>
    <w:rsid w:val="00A62902"/>
    <w:rsid w:val="00A6598C"/>
    <w:rsid w:val="00A90424"/>
    <w:rsid w:val="00A93C71"/>
    <w:rsid w:val="00AB1198"/>
    <w:rsid w:val="00AB36D1"/>
    <w:rsid w:val="00AB3F4E"/>
    <w:rsid w:val="00AD1DAD"/>
    <w:rsid w:val="00AD1F4D"/>
    <w:rsid w:val="00AD31F6"/>
    <w:rsid w:val="00AD360B"/>
    <w:rsid w:val="00AE03B5"/>
    <w:rsid w:val="00AE2F44"/>
    <w:rsid w:val="00AE5661"/>
    <w:rsid w:val="00AF12F2"/>
    <w:rsid w:val="00AF571A"/>
    <w:rsid w:val="00AF67DD"/>
    <w:rsid w:val="00B01F6B"/>
    <w:rsid w:val="00B12D31"/>
    <w:rsid w:val="00B230AB"/>
    <w:rsid w:val="00B23BCF"/>
    <w:rsid w:val="00B26384"/>
    <w:rsid w:val="00B33A43"/>
    <w:rsid w:val="00B40F40"/>
    <w:rsid w:val="00B42064"/>
    <w:rsid w:val="00B4235A"/>
    <w:rsid w:val="00B46465"/>
    <w:rsid w:val="00B47F58"/>
    <w:rsid w:val="00B51584"/>
    <w:rsid w:val="00B56CCF"/>
    <w:rsid w:val="00B57F91"/>
    <w:rsid w:val="00B61273"/>
    <w:rsid w:val="00B90F0D"/>
    <w:rsid w:val="00B9738E"/>
    <w:rsid w:val="00BB485D"/>
    <w:rsid w:val="00BB6C2D"/>
    <w:rsid w:val="00BC3A08"/>
    <w:rsid w:val="00BC69FC"/>
    <w:rsid w:val="00BD0AA1"/>
    <w:rsid w:val="00BE4C25"/>
    <w:rsid w:val="00BE6009"/>
    <w:rsid w:val="00C014CD"/>
    <w:rsid w:val="00C03960"/>
    <w:rsid w:val="00C10857"/>
    <w:rsid w:val="00C125D0"/>
    <w:rsid w:val="00C247CB"/>
    <w:rsid w:val="00C27637"/>
    <w:rsid w:val="00C27F78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180D"/>
    <w:rsid w:val="00C62D59"/>
    <w:rsid w:val="00C76057"/>
    <w:rsid w:val="00C84CAC"/>
    <w:rsid w:val="00C864F5"/>
    <w:rsid w:val="00C91B1E"/>
    <w:rsid w:val="00C9211A"/>
    <w:rsid w:val="00C93C1D"/>
    <w:rsid w:val="00CA4D80"/>
    <w:rsid w:val="00CA7580"/>
    <w:rsid w:val="00CB36D4"/>
    <w:rsid w:val="00CB5721"/>
    <w:rsid w:val="00CB7B73"/>
    <w:rsid w:val="00CC0157"/>
    <w:rsid w:val="00CC06A8"/>
    <w:rsid w:val="00CC6B48"/>
    <w:rsid w:val="00CD1A53"/>
    <w:rsid w:val="00CD25CA"/>
    <w:rsid w:val="00CE464E"/>
    <w:rsid w:val="00CE7AC2"/>
    <w:rsid w:val="00CF1E1A"/>
    <w:rsid w:val="00CF1EFB"/>
    <w:rsid w:val="00CF3030"/>
    <w:rsid w:val="00CF4EBC"/>
    <w:rsid w:val="00CF5AD8"/>
    <w:rsid w:val="00D01D8A"/>
    <w:rsid w:val="00D110A5"/>
    <w:rsid w:val="00D21281"/>
    <w:rsid w:val="00D25E81"/>
    <w:rsid w:val="00D26930"/>
    <w:rsid w:val="00D332CA"/>
    <w:rsid w:val="00D4396D"/>
    <w:rsid w:val="00D53E7F"/>
    <w:rsid w:val="00D54D0B"/>
    <w:rsid w:val="00D57B19"/>
    <w:rsid w:val="00D6555A"/>
    <w:rsid w:val="00D718B6"/>
    <w:rsid w:val="00D720B8"/>
    <w:rsid w:val="00D72DB0"/>
    <w:rsid w:val="00D75250"/>
    <w:rsid w:val="00D769D0"/>
    <w:rsid w:val="00D76E51"/>
    <w:rsid w:val="00D8292E"/>
    <w:rsid w:val="00DA02E8"/>
    <w:rsid w:val="00DA2649"/>
    <w:rsid w:val="00DA2C39"/>
    <w:rsid w:val="00DB18DE"/>
    <w:rsid w:val="00DC40D0"/>
    <w:rsid w:val="00DC7D5E"/>
    <w:rsid w:val="00DC7F64"/>
    <w:rsid w:val="00DC7F8E"/>
    <w:rsid w:val="00DD4253"/>
    <w:rsid w:val="00DD4B56"/>
    <w:rsid w:val="00DD60B0"/>
    <w:rsid w:val="00DE1C25"/>
    <w:rsid w:val="00DE25FD"/>
    <w:rsid w:val="00DE2BA0"/>
    <w:rsid w:val="00DF1B67"/>
    <w:rsid w:val="00E04DDB"/>
    <w:rsid w:val="00E05341"/>
    <w:rsid w:val="00E101ED"/>
    <w:rsid w:val="00E1312E"/>
    <w:rsid w:val="00E25C82"/>
    <w:rsid w:val="00E3172D"/>
    <w:rsid w:val="00E42DC1"/>
    <w:rsid w:val="00E47545"/>
    <w:rsid w:val="00E52514"/>
    <w:rsid w:val="00E53F95"/>
    <w:rsid w:val="00E5726D"/>
    <w:rsid w:val="00E64199"/>
    <w:rsid w:val="00E64AA5"/>
    <w:rsid w:val="00E70255"/>
    <w:rsid w:val="00E752B2"/>
    <w:rsid w:val="00E860E0"/>
    <w:rsid w:val="00E9101A"/>
    <w:rsid w:val="00E92503"/>
    <w:rsid w:val="00E943C1"/>
    <w:rsid w:val="00E96209"/>
    <w:rsid w:val="00E968B5"/>
    <w:rsid w:val="00EA1503"/>
    <w:rsid w:val="00EA2772"/>
    <w:rsid w:val="00EA2A2D"/>
    <w:rsid w:val="00EA7955"/>
    <w:rsid w:val="00EB10B0"/>
    <w:rsid w:val="00EB66AD"/>
    <w:rsid w:val="00EC4309"/>
    <w:rsid w:val="00ED1B28"/>
    <w:rsid w:val="00ED5A1D"/>
    <w:rsid w:val="00EE1DED"/>
    <w:rsid w:val="00EE55EA"/>
    <w:rsid w:val="00EE5C92"/>
    <w:rsid w:val="00EF3AEA"/>
    <w:rsid w:val="00EF4F03"/>
    <w:rsid w:val="00EF4F1B"/>
    <w:rsid w:val="00EF5C39"/>
    <w:rsid w:val="00F072C8"/>
    <w:rsid w:val="00F12309"/>
    <w:rsid w:val="00F233A0"/>
    <w:rsid w:val="00F27446"/>
    <w:rsid w:val="00F30346"/>
    <w:rsid w:val="00F3594E"/>
    <w:rsid w:val="00F3789B"/>
    <w:rsid w:val="00F47DB9"/>
    <w:rsid w:val="00F6302A"/>
    <w:rsid w:val="00F65220"/>
    <w:rsid w:val="00F675C2"/>
    <w:rsid w:val="00F74FF7"/>
    <w:rsid w:val="00F768B0"/>
    <w:rsid w:val="00F816DA"/>
    <w:rsid w:val="00F83851"/>
    <w:rsid w:val="00F86C1D"/>
    <w:rsid w:val="00F9108E"/>
    <w:rsid w:val="00F913B9"/>
    <w:rsid w:val="00F968AB"/>
    <w:rsid w:val="00FB396E"/>
    <w:rsid w:val="00FC4623"/>
    <w:rsid w:val="00FD0122"/>
    <w:rsid w:val="00FD398D"/>
    <w:rsid w:val="00FE1CF9"/>
    <w:rsid w:val="00FE4B5B"/>
    <w:rsid w:val="00FF48DD"/>
    <w:rsid w:val="00FF5980"/>
    <w:rsid w:val="00FF5B99"/>
    <w:rsid w:val="0C7B49D7"/>
    <w:rsid w:val="0EEF2F66"/>
    <w:rsid w:val="11799533"/>
    <w:rsid w:val="2DDE786E"/>
    <w:rsid w:val="5634727C"/>
    <w:rsid w:val="7147BDF8"/>
    <w:rsid w:val="7BE1B8F8"/>
    <w:rsid w:val="7DCA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56CA80"/>
  <w15:chartTrackingRefBased/>
  <w15:docId w15:val="{8A08C95A-975B-4354-BDAE-266946E79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A6BC55-DB24-425D-B7E8-A4A5B3EEB7AD}"/>
</file>

<file path=customXml/itemProps3.xml><?xml version="1.0" encoding="utf-8"?>
<ds:datastoreItem xmlns:ds="http://schemas.openxmlformats.org/officeDocument/2006/customXml" ds:itemID="{104B3DCE-57FD-4C70-9CC4-F4160DA096D2}">
  <ds:schemaRefs>
    <ds:schemaRef ds:uri="http://schemas.microsoft.com/office/2006/metadata/properties"/>
    <ds:schemaRef ds:uri="http://schemas.microsoft.com/office/infopath/2007/PartnerControls"/>
    <ds:schemaRef ds:uri="c773b376-747a-49dd-b6f9-22f845b1ca34"/>
    <ds:schemaRef ds:uri="fef4494e-11b6-407f-b334-1b9d21b3e6b6"/>
  </ds:schemaRefs>
</ds:datastoreItem>
</file>

<file path=customXml/itemProps4.xml><?xml version="1.0" encoding="utf-8"?>
<ds:datastoreItem xmlns:ds="http://schemas.openxmlformats.org/officeDocument/2006/customXml" ds:itemID="{7A6B33A9-9F8A-43CC-B5E7-25F14A55F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698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Andy Brankin - Staff - DCO</cp:lastModifiedBy>
  <cp:revision>2</cp:revision>
  <cp:lastPrinted>2018-03-29T07:47:00Z</cp:lastPrinted>
  <dcterms:created xsi:type="dcterms:W3CDTF">2025-07-15T07:09:00Z</dcterms:created>
  <dcterms:modified xsi:type="dcterms:W3CDTF">2025-07-15T07:09:00Z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