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8C21BB" w:rsidRDefault="007B2B33" w14:paraId="0E7C1FA8" w14:textId="2B63A76C">
      <w:pPr>
        <w:pStyle w:val="DCAHeader"/>
      </w:pPr>
      <w:r w:rsidR="007B2B33">
        <w:rPr/>
        <w:t>Year</w:t>
      </w:r>
      <w:r w:rsidR="00714ED9">
        <w:rPr/>
        <w:t>7</w:t>
      </w:r>
      <w:r w:rsidR="007B2B33">
        <w:rPr/>
        <w:t xml:space="preserve"> </w:t>
      </w:r>
      <w:r w:rsidR="008C21BB">
        <w:rPr/>
        <w:t xml:space="preserve">Long Term Plan </w:t>
      </w:r>
      <w:r w:rsidR="004606A7">
        <w:rPr/>
        <w:t xml:space="preserve">- </w:t>
      </w:r>
      <w:r w:rsidR="008C21BB">
        <w:rPr/>
        <w:t>202</w:t>
      </w:r>
      <w:r w:rsidR="00357093">
        <w:rPr/>
        <w:t>6</w:t>
      </w:r>
      <w:r w:rsidR="008C21BB">
        <w:rPr/>
        <w:t xml:space="preserve"> / 2</w:t>
      </w:r>
      <w:r w:rsidR="00357093">
        <w:rPr/>
        <w:t>7</w:t>
      </w:r>
      <w:r w:rsidR="008C21BB">
        <w:rPr/>
        <w:t xml:space="preserve"> </w:t>
      </w:r>
      <w:r w:rsidR="32C4CF65">
        <w:rPr/>
        <w:t>- ART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B22223" w:rsidTr="29263C7C" w14:paraId="4FF34FE7" w14:textId="77777777">
        <w:trPr>
          <w:trHeight w:val="212"/>
        </w:trPr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B22223" w:rsidP="00B22223" w:rsidRDefault="00B22223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4B4E0F03" w14:textId="3F111BC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3F942CF4" w14:textId="1CAAD42B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6CE4141E" w14:textId="2AD667D2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4F3CF6A0" w14:textId="4E8F282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2A1B0FA7" w14:textId="6AC857B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6CCEDEDE" w14:textId="199AB01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E34CBA" w:rsidR="00B22223" w:rsidP="00B22223" w:rsidRDefault="00B22223" w14:paraId="17C31C8C" w14:textId="6112173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C740A2" w14:paraId="190369AE" w14:textId="01AA121F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C740A2" w14:paraId="3A6B7359" w14:textId="01E5B5D5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08D754C0" w14:textId="3ACFEF5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6C839F91" w14:textId="503A1F1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547322AD" w14:textId="3CE4F771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51172F" w14:paraId="27282F51" w14:textId="340526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B22223" w:rsidTr="29263C7C" w14:paraId="699D200F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:rsidRPr="00253AE9" w:rsidR="00B22223" w:rsidP="00B22223" w:rsidRDefault="00B22223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B22223" w:rsidP="00B22223" w:rsidRDefault="00B22223" w14:paraId="52892539" w14:textId="3F14433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4227DCE" w14:textId="0AAE30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7919E1FF" w14:textId="0F8344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06BE9421" w14:textId="36EB651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0513641A" w14:textId="380B948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ED17F6C" w14:textId="35EB22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B22223" w:rsidP="00B22223" w:rsidRDefault="00B22223" w14:paraId="0E2FCA07" w14:textId="46F470B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3F2793A5" w14:textId="532E7F1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53B053C0" w14:textId="5016C4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43CA40AE" w14:textId="3663F2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23CA52D" w14:textId="5584977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53B9B1E7" w14:textId="4C61B63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51172F" w14:paraId="3B41E569" w14:textId="7D027A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Pr="00253AE9" w:rsidR="00B22223" w:rsidTr="29263C7C" w14:paraId="2DABEFE8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B22223" w:rsidP="00B22223" w:rsidRDefault="00B22223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</w:tcBorders>
            <w:vAlign w:val="center"/>
          </w:tcPr>
          <w:p w:rsidR="00A57485" w:rsidP="00B22223" w:rsidRDefault="00B22223" w14:paraId="0DAB43A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:rsidR="00B22223" w:rsidP="00B22223" w:rsidRDefault="00A57485" w14:paraId="55753188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A57485" w:rsidP="00B22223" w:rsidRDefault="00A57485" w14:paraId="46E65EF3" w14:textId="2E86E9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5A39BBE3" w14:textId="300A4D8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7C40AD16" w14:textId="187990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41C8F396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72A3D3E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593978D2" w14:paraId="0D0B940D" w14:textId="3E58CB38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color="auto" w:sz="4" w:space="0"/>
              <w:right w:val="single" w:color="auto" w:sz="12" w:space="0"/>
            </w:tcBorders>
          </w:tcPr>
          <w:p w:rsidR="00B22223" w:rsidP="00B22223" w:rsidRDefault="00B22223" w14:paraId="0AF09B3E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00B22223" w14:paraId="691D3FDC" w14:textId="4B805FCE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17674981" w14:paraId="19A8444D" w14:textId="3F3517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B22223" w:rsidP="00B22223" w:rsidRDefault="17674981" w14:paraId="0E27B00A" w14:textId="5EED6AD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35BF63F8" w14:textId="05529A25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:rsidRPr="00253AE9" w:rsidR="00B22223" w:rsidP="00B22223" w:rsidRDefault="1C6C3DDB" w14:paraId="60061E4C" w14:textId="033E468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 w:rsidR="52B9EACC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B22223" w:rsidP="00B22223" w:rsidRDefault="52B9EACC" w14:paraId="48996E57" w14:textId="033E468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A57485" w:rsidP="00A57485" w:rsidRDefault="00A57485" w14:paraId="6CE1FBD2" w14:textId="77777777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:rsidRPr="00253AE9" w:rsidR="00B22223" w:rsidP="00B22223" w:rsidRDefault="00B22223" w14:paraId="2DD8285B" w14:textId="489ECB2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346C6C30" w14:textId="1C7CAE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68739448" w14:textId="3D951CB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44EAFD9C" w14:textId="2896D5C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B22223" w:rsidTr="00AD418C" w14:paraId="3DEEC669" w14:textId="77777777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:rsidRPr="00253AE9" w:rsidR="00B22223" w:rsidP="00B22223" w:rsidRDefault="00B22223" w14:paraId="3656B9A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</w:tcPr>
          <w:p w:rsidRPr="006B76C6" w:rsidR="006B76C6" w:rsidP="006B76C6" w:rsidRDefault="006B76C6" w14:paraId="4AC352EA" w14:textId="77777777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6B76C6">
              <w:rPr>
                <w:b/>
                <w:bCs/>
                <w:sz w:val="15"/>
                <w:szCs w:val="15"/>
              </w:rPr>
              <w:t>Formal Elements</w:t>
            </w:r>
          </w:p>
          <w:p w:rsidRPr="00253AE9" w:rsidR="00F25E1D" w:rsidP="006B76C6" w:rsidRDefault="006B76C6" w14:paraId="73C6C1EB" w14:textId="4250B49F">
            <w:pPr>
              <w:pStyle w:val="DCATableText"/>
              <w:rPr>
                <w:sz w:val="15"/>
                <w:szCs w:val="15"/>
              </w:rPr>
            </w:pPr>
            <w:r w:rsidRPr="006B76C6">
              <w:rPr>
                <w:sz w:val="15"/>
                <w:szCs w:val="15"/>
              </w:rPr>
              <w:t>L1: LINE – working through a range of skills involving the use of line – types of line</w:t>
            </w:r>
          </w:p>
          <w:p w:rsidRPr="00253AE9" w:rsidR="00B22223" w:rsidP="00835E43" w:rsidRDefault="00B22223" w14:paraId="45FB0818" w14:textId="119AC1A9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</w:tcPr>
          <w:p w:rsidRPr="000B7658" w:rsidR="000B7658" w:rsidP="000B7658" w:rsidRDefault="000B7658" w14:paraId="6BFC34D4" w14:textId="77777777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0B7658">
              <w:rPr>
                <w:b/>
                <w:bCs/>
                <w:sz w:val="15"/>
                <w:szCs w:val="15"/>
              </w:rPr>
              <w:t>Formal Elements</w:t>
            </w:r>
          </w:p>
          <w:p w:rsidRPr="000B7658" w:rsidR="000B7658" w:rsidP="000B7658" w:rsidRDefault="000B7658" w14:paraId="45838973" w14:textId="77777777">
            <w:pPr>
              <w:pStyle w:val="DCATableText"/>
              <w:rPr>
                <w:sz w:val="15"/>
                <w:szCs w:val="15"/>
              </w:rPr>
            </w:pPr>
            <w:r w:rsidRPr="000B7658">
              <w:rPr>
                <w:sz w:val="15"/>
                <w:szCs w:val="15"/>
              </w:rPr>
              <w:t xml:space="preserve">L2: LINE – working through a range of skills involving the use of line </w:t>
            </w:r>
          </w:p>
          <w:p w:rsidRPr="00253AE9" w:rsidR="00B22223" w:rsidP="000B7658" w:rsidRDefault="000B7658" w14:paraId="049F31CB" w14:textId="623CD1EC">
            <w:pPr>
              <w:pStyle w:val="DCATableText"/>
              <w:rPr>
                <w:sz w:val="15"/>
                <w:szCs w:val="15"/>
              </w:rPr>
            </w:pPr>
            <w:r w:rsidRPr="000B7658">
              <w:rPr>
                <w:sz w:val="15"/>
                <w:szCs w:val="15"/>
              </w:rPr>
              <w:t>Different ways to draw in line</w:t>
            </w: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841BBB" w:rsidR="00501212" w:rsidP="00501212" w:rsidRDefault="00501212" w14:paraId="6A7B0F8B" w14:textId="19BE4F1B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841BBB">
              <w:rPr>
                <w:b/>
                <w:bCs/>
                <w:sz w:val="15"/>
                <w:szCs w:val="15"/>
              </w:rPr>
              <w:t>Formal Elements</w:t>
            </w:r>
          </w:p>
          <w:p w:rsidRPr="00501212" w:rsidR="00501212" w:rsidP="00501212" w:rsidRDefault="00501212" w14:paraId="0E102BC1" w14:textId="77777777">
            <w:pPr>
              <w:pStyle w:val="DCATableText"/>
              <w:rPr>
                <w:sz w:val="15"/>
                <w:szCs w:val="15"/>
              </w:rPr>
            </w:pPr>
            <w:r w:rsidRPr="00501212">
              <w:rPr>
                <w:sz w:val="15"/>
                <w:szCs w:val="15"/>
              </w:rPr>
              <w:t>L3: TONE –</w:t>
            </w:r>
          </w:p>
          <w:p w:rsidRPr="00501212" w:rsidR="00501212" w:rsidP="00501212" w:rsidRDefault="00501212" w14:paraId="1D6B3FF1" w14:textId="77777777">
            <w:pPr>
              <w:pStyle w:val="DCATableText"/>
              <w:rPr>
                <w:sz w:val="15"/>
                <w:szCs w:val="15"/>
              </w:rPr>
            </w:pPr>
            <w:r w:rsidRPr="00501212">
              <w:rPr>
                <w:sz w:val="15"/>
                <w:szCs w:val="15"/>
              </w:rPr>
              <w:t xml:space="preserve"> Basic forms and accurate tone to enhance 3d</w:t>
            </w:r>
          </w:p>
          <w:p w:rsidRPr="00253AE9" w:rsidR="00B22223" w:rsidP="00501212" w:rsidRDefault="00501212" w14:paraId="53128261" w14:textId="3680B633">
            <w:pPr>
              <w:pStyle w:val="DCATableText"/>
              <w:rPr>
                <w:sz w:val="15"/>
                <w:szCs w:val="15"/>
              </w:rPr>
            </w:pPr>
            <w:r w:rsidRPr="00501212">
              <w:rPr>
                <w:sz w:val="15"/>
                <w:szCs w:val="15"/>
              </w:rPr>
              <w:t>Use of different marks to create tone</w:t>
            </w:r>
          </w:p>
        </w:tc>
        <w:tc>
          <w:tcPr>
            <w:tcW w:w="1132" w:type="dxa"/>
          </w:tcPr>
          <w:p w:rsidRPr="004A4A42" w:rsidR="004A4A42" w:rsidP="004A4A42" w:rsidRDefault="004A4A42" w14:paraId="71B90C7C" w14:textId="77777777">
            <w:pPr>
              <w:pStyle w:val="DCATableText"/>
              <w:rPr>
                <w:sz w:val="15"/>
                <w:szCs w:val="15"/>
              </w:rPr>
            </w:pPr>
            <w:r w:rsidRPr="004A4A42">
              <w:rPr>
                <w:sz w:val="15"/>
                <w:szCs w:val="15"/>
              </w:rPr>
              <w:t>Formal Elements</w:t>
            </w:r>
          </w:p>
          <w:p w:rsidRPr="004A4A42" w:rsidR="004A4A42" w:rsidP="004A4A42" w:rsidRDefault="004A4A42" w14:paraId="6320F0DF" w14:textId="77777777">
            <w:pPr>
              <w:pStyle w:val="DCATableText"/>
              <w:rPr>
                <w:sz w:val="15"/>
                <w:szCs w:val="15"/>
              </w:rPr>
            </w:pPr>
            <w:r w:rsidRPr="004A4A42">
              <w:rPr>
                <w:sz w:val="15"/>
                <w:szCs w:val="15"/>
              </w:rPr>
              <w:t>L4: TONE –</w:t>
            </w:r>
          </w:p>
          <w:p w:rsidRPr="004A4A42" w:rsidR="004A4A42" w:rsidP="004A4A42" w:rsidRDefault="004A4A42" w14:paraId="01C596B9" w14:textId="77777777">
            <w:pPr>
              <w:pStyle w:val="DCATableText"/>
              <w:rPr>
                <w:sz w:val="15"/>
                <w:szCs w:val="15"/>
              </w:rPr>
            </w:pPr>
            <w:r w:rsidRPr="004A4A42">
              <w:rPr>
                <w:sz w:val="15"/>
                <w:szCs w:val="15"/>
              </w:rPr>
              <w:t xml:space="preserve"> Basic forms and accurate tone to enhance 3d</w:t>
            </w:r>
          </w:p>
          <w:p w:rsidRPr="00DB777B" w:rsidR="00F25E1D" w:rsidP="004A4A42" w:rsidRDefault="004A4A42" w14:paraId="0552FD7C" w14:textId="1433E66A">
            <w:pPr>
              <w:pStyle w:val="DCATableText"/>
              <w:rPr>
                <w:sz w:val="15"/>
                <w:szCs w:val="15"/>
              </w:rPr>
            </w:pPr>
            <w:r w:rsidRPr="004A4A42">
              <w:rPr>
                <w:sz w:val="15"/>
                <w:szCs w:val="15"/>
              </w:rPr>
              <w:t>Use of different marks to create tone</w:t>
            </w:r>
          </w:p>
          <w:p w:rsidRPr="00253AE9" w:rsidR="00B22223" w:rsidP="00DB777B" w:rsidRDefault="00DB777B" w14:paraId="62486C05" w14:textId="19E8D1E2">
            <w:pPr>
              <w:pStyle w:val="DCATableText"/>
              <w:rPr>
                <w:sz w:val="15"/>
                <w:szCs w:val="15"/>
              </w:rPr>
            </w:pPr>
            <w:r w:rsidRPr="00DB777B">
              <w:rPr>
                <w:sz w:val="15"/>
                <w:szCs w:val="15"/>
              </w:rPr>
              <w:t>.</w:t>
            </w:r>
          </w:p>
        </w:tc>
        <w:tc>
          <w:tcPr>
            <w:tcW w:w="1131" w:type="dxa"/>
          </w:tcPr>
          <w:p w:rsidRPr="000A2F9A" w:rsidR="000A2F9A" w:rsidP="000A2F9A" w:rsidRDefault="000A2F9A" w14:paraId="3AE692EB" w14:textId="77777777">
            <w:pPr>
              <w:pStyle w:val="DCATableText"/>
              <w:rPr>
                <w:sz w:val="15"/>
                <w:szCs w:val="15"/>
              </w:rPr>
            </w:pPr>
            <w:r w:rsidRPr="000A2F9A">
              <w:rPr>
                <w:sz w:val="15"/>
                <w:szCs w:val="15"/>
              </w:rPr>
              <w:t>Formal Elements</w:t>
            </w:r>
          </w:p>
          <w:p w:rsidRPr="00253AE9" w:rsidR="00B22223" w:rsidP="000A2F9A" w:rsidRDefault="000A2F9A" w14:paraId="4101652C" w14:textId="3A9F0F5F">
            <w:pPr>
              <w:pStyle w:val="DCATableText"/>
              <w:rPr>
                <w:sz w:val="15"/>
                <w:szCs w:val="15"/>
              </w:rPr>
            </w:pPr>
            <w:r w:rsidRPr="000A2F9A">
              <w:rPr>
                <w:sz w:val="15"/>
                <w:szCs w:val="15"/>
              </w:rPr>
              <w:t>L5 SHAPE AND FORM-Apply tone to enhance range of forms</w:t>
            </w:r>
          </w:p>
        </w:tc>
        <w:tc>
          <w:tcPr>
            <w:tcW w:w="1368" w:type="dxa"/>
          </w:tcPr>
          <w:p w:rsidRPr="00B10C16" w:rsidR="00B10C16" w:rsidP="00B10C16" w:rsidRDefault="00B10C16" w14:paraId="79305D7D" w14:textId="77777777">
            <w:pPr>
              <w:pStyle w:val="DCATableText"/>
              <w:rPr>
                <w:sz w:val="15"/>
                <w:szCs w:val="15"/>
              </w:rPr>
            </w:pPr>
            <w:r w:rsidRPr="00B10C16">
              <w:rPr>
                <w:sz w:val="15"/>
                <w:szCs w:val="15"/>
              </w:rPr>
              <w:t>Formal Elements</w:t>
            </w:r>
          </w:p>
          <w:p w:rsidRPr="00B10C16" w:rsidR="00B10C16" w:rsidP="00B10C16" w:rsidRDefault="00B10C16" w14:paraId="4F7F8403" w14:textId="36512157">
            <w:pPr>
              <w:pStyle w:val="DCATableText"/>
              <w:rPr>
                <w:sz w:val="15"/>
                <w:szCs w:val="15"/>
              </w:rPr>
            </w:pPr>
            <w:r w:rsidRPr="00B10C16">
              <w:rPr>
                <w:sz w:val="15"/>
                <w:szCs w:val="15"/>
              </w:rPr>
              <w:t>L6</w:t>
            </w:r>
            <w:r w:rsidR="00BC1B49">
              <w:rPr>
                <w:sz w:val="15"/>
                <w:szCs w:val="15"/>
              </w:rPr>
              <w:t>:</w:t>
            </w:r>
            <w:r w:rsidR="008F6B58">
              <w:rPr>
                <w:sz w:val="15"/>
                <w:szCs w:val="15"/>
              </w:rPr>
              <w:t xml:space="preserve"> </w:t>
            </w:r>
            <w:r w:rsidRPr="00B10C16">
              <w:rPr>
                <w:sz w:val="15"/>
                <w:szCs w:val="15"/>
              </w:rPr>
              <w:t xml:space="preserve">SHAPE AND FORM-Apply tone to enhance range of forms </w:t>
            </w:r>
          </w:p>
          <w:p w:rsidRPr="00B10C16" w:rsidR="00B10C16" w:rsidP="00B10C16" w:rsidRDefault="00B10C16" w14:paraId="69F84DD0" w14:textId="77777777">
            <w:pPr>
              <w:pStyle w:val="DCATableText"/>
              <w:rPr>
                <w:sz w:val="15"/>
                <w:szCs w:val="15"/>
              </w:rPr>
            </w:pPr>
            <w:r w:rsidRPr="00B10C16">
              <w:rPr>
                <w:sz w:val="15"/>
                <w:szCs w:val="15"/>
              </w:rPr>
              <w:t>Folded textiles</w:t>
            </w:r>
          </w:p>
          <w:p w:rsidRPr="00B10C16" w:rsidR="00B10C16" w:rsidP="00B10C16" w:rsidRDefault="00B10C16" w14:paraId="75CE25E3" w14:textId="77777777">
            <w:pPr>
              <w:pStyle w:val="DCATableText"/>
              <w:rPr>
                <w:sz w:val="15"/>
                <w:szCs w:val="15"/>
              </w:rPr>
            </w:pPr>
            <w:r w:rsidRPr="00B10C16">
              <w:rPr>
                <w:sz w:val="15"/>
                <w:szCs w:val="15"/>
              </w:rPr>
              <w:t>Scrunched up paper</w:t>
            </w:r>
          </w:p>
          <w:p w:rsidRPr="00253AE9" w:rsidR="00B22223" w:rsidP="00B10C16" w:rsidRDefault="00B10C16" w14:paraId="4B99056E" w14:textId="009062F0">
            <w:pPr>
              <w:pStyle w:val="DCATableText"/>
              <w:rPr>
                <w:sz w:val="15"/>
                <w:szCs w:val="15"/>
              </w:rPr>
            </w:pPr>
            <w:r w:rsidRPr="00B10C16">
              <w:rPr>
                <w:sz w:val="15"/>
                <w:szCs w:val="15"/>
              </w:rPr>
              <w:t>Use secondary or primary sources</w:t>
            </w:r>
          </w:p>
        </w:tc>
        <w:tc>
          <w:tcPr>
            <w:tcW w:w="1131" w:type="dxa"/>
            <w:tcBorders>
              <w:bottom w:val="single" w:color="auto" w:sz="4" w:space="0"/>
              <w:right w:val="single" w:color="auto" w:sz="12" w:space="0"/>
            </w:tcBorders>
          </w:tcPr>
          <w:p w:rsidRPr="00151E08" w:rsidR="00151E08" w:rsidP="00151E08" w:rsidRDefault="00151E08" w14:paraId="492E4FFC" w14:textId="77777777">
            <w:pPr>
              <w:pStyle w:val="DCATableText"/>
              <w:rPr>
                <w:sz w:val="15"/>
                <w:szCs w:val="15"/>
              </w:rPr>
            </w:pPr>
            <w:r w:rsidRPr="00151E08">
              <w:rPr>
                <w:sz w:val="15"/>
                <w:szCs w:val="15"/>
              </w:rPr>
              <w:t>Formal Elements</w:t>
            </w:r>
          </w:p>
          <w:p w:rsidRPr="00151E08" w:rsidR="00151E08" w:rsidP="00151E08" w:rsidRDefault="00151E08" w14:paraId="10BF47C6" w14:textId="77777777">
            <w:pPr>
              <w:pStyle w:val="DCATableText"/>
              <w:rPr>
                <w:sz w:val="15"/>
                <w:szCs w:val="15"/>
              </w:rPr>
            </w:pPr>
            <w:r w:rsidRPr="00151E08">
              <w:rPr>
                <w:sz w:val="15"/>
                <w:szCs w:val="15"/>
              </w:rPr>
              <w:t xml:space="preserve">L7: TEXTURE: </w:t>
            </w:r>
          </w:p>
          <w:p w:rsidRPr="00151E08" w:rsidR="00151E08" w:rsidP="00151E08" w:rsidRDefault="00151E08" w14:paraId="15312683" w14:textId="77777777">
            <w:pPr>
              <w:pStyle w:val="DCATableText"/>
              <w:rPr>
                <w:sz w:val="15"/>
                <w:szCs w:val="15"/>
              </w:rPr>
            </w:pPr>
            <w:r w:rsidRPr="00151E08">
              <w:rPr>
                <w:sz w:val="15"/>
                <w:szCs w:val="15"/>
              </w:rPr>
              <w:t xml:space="preserve">Types of texture </w:t>
            </w:r>
          </w:p>
          <w:p w:rsidRPr="00253AE9" w:rsidR="00B22223" w:rsidP="00151E08" w:rsidRDefault="00151E08" w14:paraId="1299C43A" w14:textId="17933DAA">
            <w:pPr>
              <w:pStyle w:val="DCATableText"/>
              <w:rPr>
                <w:sz w:val="15"/>
                <w:szCs w:val="15"/>
              </w:rPr>
            </w:pPr>
            <w:r w:rsidRPr="00151E08">
              <w:rPr>
                <w:sz w:val="15"/>
                <w:szCs w:val="15"/>
              </w:rPr>
              <w:t xml:space="preserve">Creating implied texture </w:t>
            </w:r>
            <w:r w:rsidRPr="00151E08" w:rsidR="008F6B58">
              <w:rPr>
                <w:sz w:val="15"/>
                <w:szCs w:val="15"/>
              </w:rPr>
              <w:t>with marks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40673" w:rsidR="00D40673" w:rsidP="00D40673" w:rsidRDefault="00D40673" w14:paraId="51CE16FD" w14:textId="77777777">
            <w:pPr>
              <w:pStyle w:val="DCATableText"/>
              <w:rPr>
                <w:sz w:val="15"/>
                <w:szCs w:val="15"/>
              </w:rPr>
            </w:pPr>
            <w:r w:rsidRPr="00D40673">
              <w:rPr>
                <w:sz w:val="15"/>
                <w:szCs w:val="15"/>
              </w:rPr>
              <w:t>Formal Elements</w:t>
            </w:r>
          </w:p>
          <w:p w:rsidRPr="00D40673" w:rsidR="00D40673" w:rsidP="00D40673" w:rsidRDefault="00D40673" w14:paraId="6A54D959" w14:textId="52D52F47">
            <w:pPr>
              <w:pStyle w:val="DCATableText"/>
              <w:rPr>
                <w:sz w:val="15"/>
                <w:szCs w:val="15"/>
              </w:rPr>
            </w:pPr>
            <w:r w:rsidRPr="00D40673">
              <w:rPr>
                <w:sz w:val="15"/>
                <w:szCs w:val="15"/>
              </w:rPr>
              <w:t>L</w:t>
            </w:r>
            <w:r w:rsidRPr="00D40673" w:rsidR="008F6B58">
              <w:rPr>
                <w:sz w:val="15"/>
                <w:szCs w:val="15"/>
              </w:rPr>
              <w:t>8: TEXTURE</w:t>
            </w:r>
            <w:r w:rsidRPr="00D40673">
              <w:rPr>
                <w:sz w:val="15"/>
                <w:szCs w:val="15"/>
              </w:rPr>
              <w:t xml:space="preserve">: </w:t>
            </w:r>
          </w:p>
          <w:p w:rsidRPr="00253AE9" w:rsidR="00B22223" w:rsidP="00D40673" w:rsidRDefault="00D40673" w14:paraId="4DDBEF00" w14:textId="54232BAF">
            <w:pPr>
              <w:pStyle w:val="DCATableText"/>
              <w:rPr>
                <w:sz w:val="15"/>
                <w:szCs w:val="15"/>
              </w:rPr>
            </w:pPr>
            <w:r w:rsidRPr="00D40673">
              <w:rPr>
                <w:sz w:val="15"/>
                <w:szCs w:val="15"/>
              </w:rPr>
              <w:t>Secondary resource drawing - exploring texture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A4524" w:rsidR="002A4524" w:rsidP="002A4524" w:rsidRDefault="002A4524" w14:paraId="488F393C" w14:textId="77777777">
            <w:pPr>
              <w:pStyle w:val="DCATableText"/>
              <w:rPr>
                <w:sz w:val="15"/>
                <w:szCs w:val="15"/>
              </w:rPr>
            </w:pPr>
            <w:r w:rsidRPr="002A4524">
              <w:rPr>
                <w:sz w:val="15"/>
                <w:szCs w:val="15"/>
              </w:rPr>
              <w:t>Formal Elements</w:t>
            </w:r>
          </w:p>
          <w:p w:rsidRPr="002A4524" w:rsidR="002A4524" w:rsidP="002A4524" w:rsidRDefault="002A4524" w14:paraId="3993873E" w14:textId="6F0554DD">
            <w:pPr>
              <w:pStyle w:val="DCATableText"/>
              <w:rPr>
                <w:sz w:val="15"/>
                <w:szCs w:val="15"/>
              </w:rPr>
            </w:pPr>
            <w:r w:rsidRPr="002A4524">
              <w:rPr>
                <w:sz w:val="15"/>
                <w:szCs w:val="15"/>
              </w:rPr>
              <w:t xml:space="preserve">L 9 SPACE- </w:t>
            </w:r>
            <w:r w:rsidRPr="002A4524" w:rsidR="008F6B58">
              <w:rPr>
                <w:sz w:val="15"/>
                <w:szCs w:val="15"/>
              </w:rPr>
              <w:t>ways create</w:t>
            </w:r>
            <w:r w:rsidRPr="002A4524">
              <w:rPr>
                <w:sz w:val="15"/>
                <w:szCs w:val="15"/>
              </w:rPr>
              <w:t xml:space="preserve"> space in a composition</w:t>
            </w:r>
          </w:p>
          <w:p w:rsidRPr="002A4524" w:rsidR="002A4524" w:rsidP="002A4524" w:rsidRDefault="002A4524" w14:paraId="6BB82432" w14:textId="77777777">
            <w:pPr>
              <w:pStyle w:val="DCATableText"/>
              <w:rPr>
                <w:sz w:val="15"/>
                <w:szCs w:val="15"/>
              </w:rPr>
            </w:pPr>
            <w:r w:rsidRPr="002A4524">
              <w:rPr>
                <w:sz w:val="15"/>
                <w:szCs w:val="15"/>
              </w:rPr>
              <w:t>Aerial Perspective</w:t>
            </w:r>
          </w:p>
          <w:p w:rsidRPr="002A4524" w:rsidR="002A4524" w:rsidP="002A4524" w:rsidRDefault="002A4524" w14:paraId="125187BB" w14:textId="77777777">
            <w:pPr>
              <w:pStyle w:val="DCATableText"/>
              <w:rPr>
                <w:sz w:val="15"/>
                <w:szCs w:val="15"/>
              </w:rPr>
            </w:pPr>
            <w:r w:rsidRPr="002A4524">
              <w:rPr>
                <w:sz w:val="15"/>
                <w:szCs w:val="15"/>
              </w:rPr>
              <w:t>Linear Perspective</w:t>
            </w:r>
          </w:p>
          <w:p w:rsidRPr="00FC6F37" w:rsidR="00FC6F37" w:rsidP="002A4524" w:rsidRDefault="002A4524" w14:paraId="23AD2957" w14:textId="5CD0C442">
            <w:pPr>
              <w:pStyle w:val="DCATableText"/>
              <w:rPr>
                <w:sz w:val="15"/>
                <w:szCs w:val="15"/>
              </w:rPr>
            </w:pPr>
            <w:r w:rsidRPr="002A4524">
              <w:rPr>
                <w:sz w:val="15"/>
                <w:szCs w:val="15"/>
              </w:rPr>
              <w:t>Chalk pastel or crayon aerial perspective illusion</w:t>
            </w:r>
          </w:p>
          <w:p w:rsidRPr="00253AE9" w:rsidR="00B22223" w:rsidP="00FC6F37" w:rsidRDefault="00B22223" w14:paraId="3461D779" w14:textId="10DB2E5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:rsidRPr="001A4B68" w:rsidR="001A4B68" w:rsidP="001A4B68" w:rsidRDefault="001A4B68" w14:paraId="1075E036" w14:textId="77777777">
            <w:pPr>
              <w:pStyle w:val="DCATableText"/>
              <w:rPr>
                <w:sz w:val="15"/>
                <w:szCs w:val="15"/>
              </w:rPr>
            </w:pPr>
            <w:r w:rsidRPr="001A4B68">
              <w:rPr>
                <w:sz w:val="15"/>
                <w:szCs w:val="15"/>
              </w:rPr>
              <w:t>Formal Elements</w:t>
            </w:r>
          </w:p>
          <w:p w:rsidRPr="001A4B68" w:rsidR="001A4B68" w:rsidP="001A4B68" w:rsidRDefault="001A4B68" w14:paraId="152724A7" w14:textId="77777777">
            <w:pPr>
              <w:pStyle w:val="DCATableText"/>
              <w:rPr>
                <w:sz w:val="15"/>
                <w:szCs w:val="15"/>
              </w:rPr>
            </w:pPr>
            <w:r w:rsidRPr="001A4B68">
              <w:rPr>
                <w:sz w:val="15"/>
                <w:szCs w:val="15"/>
              </w:rPr>
              <w:t>L10 SPACE- explore</w:t>
            </w:r>
          </w:p>
          <w:p w:rsidRPr="001A4B68" w:rsidR="001A4B68" w:rsidP="001A4B68" w:rsidRDefault="001A4B68" w14:paraId="19B5D484" w14:textId="77777777">
            <w:pPr>
              <w:pStyle w:val="DCATableText"/>
              <w:rPr>
                <w:sz w:val="15"/>
                <w:szCs w:val="15"/>
              </w:rPr>
            </w:pPr>
            <w:r w:rsidRPr="001A4B68">
              <w:rPr>
                <w:sz w:val="15"/>
                <w:szCs w:val="15"/>
              </w:rPr>
              <w:t>Positive and negative space</w:t>
            </w:r>
          </w:p>
          <w:p w:rsidRPr="001A4B68" w:rsidR="001A4B68" w:rsidP="001A4B68" w:rsidRDefault="001A4B68" w14:paraId="6FA6881E" w14:textId="77777777">
            <w:pPr>
              <w:pStyle w:val="DCATableText"/>
              <w:rPr>
                <w:sz w:val="15"/>
                <w:szCs w:val="15"/>
              </w:rPr>
            </w:pPr>
            <w:r w:rsidRPr="001A4B68">
              <w:rPr>
                <w:sz w:val="15"/>
                <w:szCs w:val="15"/>
              </w:rPr>
              <w:t>Depth</w:t>
            </w:r>
          </w:p>
          <w:p w:rsidRPr="001A4B68" w:rsidR="001A4B68" w:rsidP="001A4B68" w:rsidRDefault="001A4B68" w14:paraId="62C0E1A1" w14:textId="77777777">
            <w:pPr>
              <w:pStyle w:val="DCATableText"/>
              <w:rPr>
                <w:sz w:val="15"/>
                <w:szCs w:val="15"/>
              </w:rPr>
            </w:pPr>
            <w:r w:rsidRPr="001A4B68">
              <w:rPr>
                <w:sz w:val="15"/>
                <w:szCs w:val="15"/>
              </w:rPr>
              <w:t>Composition</w:t>
            </w:r>
          </w:p>
          <w:p w:rsidRPr="001A4B68" w:rsidR="001A4B68" w:rsidP="001A4B68" w:rsidRDefault="001A4B68" w14:paraId="1C9CCBB6" w14:textId="77777777">
            <w:pPr>
              <w:pStyle w:val="DCATableText"/>
              <w:rPr>
                <w:sz w:val="15"/>
                <w:szCs w:val="15"/>
              </w:rPr>
            </w:pPr>
            <w:r w:rsidRPr="001A4B68">
              <w:rPr>
                <w:sz w:val="15"/>
                <w:szCs w:val="15"/>
              </w:rPr>
              <w:t>Media-Collage</w:t>
            </w:r>
          </w:p>
          <w:p w:rsidRPr="00253AE9" w:rsidR="00B22223" w:rsidP="001A4B68" w:rsidRDefault="001A4B68" w14:paraId="3CF2D8B6" w14:textId="463FC003">
            <w:pPr>
              <w:pStyle w:val="DCATableText"/>
              <w:rPr>
                <w:sz w:val="15"/>
                <w:szCs w:val="15"/>
              </w:rPr>
            </w:pPr>
            <w:r w:rsidRPr="001A4B68">
              <w:rPr>
                <w:sz w:val="15"/>
                <w:szCs w:val="15"/>
              </w:rPr>
              <w:t>Not done no time</w:t>
            </w:r>
          </w:p>
        </w:tc>
        <w:tc>
          <w:tcPr>
            <w:tcW w:w="1131" w:type="dxa"/>
          </w:tcPr>
          <w:p w:rsidRPr="00BC1B49" w:rsidR="00BC1B49" w:rsidP="00BC1B49" w:rsidRDefault="00BC1B49" w14:paraId="227DA53C" w14:textId="77777777">
            <w:pPr>
              <w:pStyle w:val="DCATableText"/>
              <w:rPr>
                <w:sz w:val="15"/>
                <w:szCs w:val="15"/>
              </w:rPr>
            </w:pPr>
            <w:r w:rsidRPr="00BC1B49">
              <w:rPr>
                <w:sz w:val="15"/>
                <w:szCs w:val="15"/>
              </w:rPr>
              <w:t>Formal Elements</w:t>
            </w:r>
          </w:p>
          <w:p w:rsidRPr="00BC1B49" w:rsidR="00BC1B49" w:rsidP="00BC1B49" w:rsidRDefault="00BC1B49" w14:paraId="4938A92A" w14:textId="77777777">
            <w:pPr>
              <w:pStyle w:val="DCATableText"/>
              <w:rPr>
                <w:sz w:val="15"/>
                <w:szCs w:val="15"/>
              </w:rPr>
            </w:pPr>
            <w:r w:rsidRPr="00BC1B49">
              <w:rPr>
                <w:sz w:val="15"/>
                <w:szCs w:val="15"/>
              </w:rPr>
              <w:t>L11 COLOUR-</w:t>
            </w:r>
          </w:p>
          <w:p w:rsidRPr="00253AE9" w:rsidR="00B22223" w:rsidP="00BC1B49" w:rsidRDefault="00BC1B49" w14:paraId="0FB78278" w14:textId="1DBE9D35">
            <w:pPr>
              <w:pStyle w:val="DCATableText"/>
              <w:rPr>
                <w:sz w:val="15"/>
                <w:szCs w:val="15"/>
              </w:rPr>
            </w:pPr>
            <w:r w:rsidRPr="00BC1B49">
              <w:rPr>
                <w:sz w:val="15"/>
                <w:szCs w:val="15"/>
              </w:rPr>
              <w:t>Theory and mixing</w:t>
            </w:r>
          </w:p>
        </w:tc>
        <w:tc>
          <w:tcPr>
            <w:tcW w:w="1132" w:type="dxa"/>
          </w:tcPr>
          <w:p w:rsidRPr="00BC1B49" w:rsidR="00BC1B49" w:rsidP="00BC1B49" w:rsidRDefault="00BC1B49" w14:paraId="5C93B63D" w14:textId="77777777">
            <w:pPr>
              <w:pStyle w:val="DCATableText"/>
              <w:rPr>
                <w:sz w:val="15"/>
                <w:szCs w:val="15"/>
              </w:rPr>
            </w:pPr>
            <w:r w:rsidRPr="00BC1B49">
              <w:rPr>
                <w:sz w:val="15"/>
                <w:szCs w:val="15"/>
              </w:rPr>
              <w:t>Formal Elements</w:t>
            </w:r>
          </w:p>
          <w:p w:rsidRPr="00BC1B49" w:rsidR="00BC1B49" w:rsidP="00BC1B49" w:rsidRDefault="00BC1B49" w14:paraId="29C32A89" w14:textId="77777777">
            <w:pPr>
              <w:pStyle w:val="DCATableText"/>
              <w:rPr>
                <w:sz w:val="15"/>
                <w:szCs w:val="15"/>
              </w:rPr>
            </w:pPr>
            <w:r w:rsidRPr="00BC1B49">
              <w:rPr>
                <w:sz w:val="15"/>
                <w:szCs w:val="15"/>
              </w:rPr>
              <w:t>L11 COLOUR-</w:t>
            </w:r>
          </w:p>
          <w:p w:rsidRPr="00253AE9" w:rsidR="00B22223" w:rsidP="00BC1B49" w:rsidRDefault="00BC1B49" w14:paraId="1FC39945" w14:textId="3F43A495">
            <w:pPr>
              <w:pStyle w:val="DCATableText"/>
              <w:jc w:val="left"/>
              <w:rPr>
                <w:sz w:val="15"/>
                <w:szCs w:val="15"/>
              </w:rPr>
            </w:pPr>
            <w:r w:rsidRPr="00BC1B49">
              <w:rPr>
                <w:sz w:val="15"/>
                <w:szCs w:val="15"/>
              </w:rPr>
              <w:t>Theory and mixing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41BBB" w:rsidR="00841BBB" w:rsidP="00841BBB" w:rsidRDefault="00841BBB" w14:paraId="2AB25520" w14:textId="77777777">
            <w:pPr>
              <w:pStyle w:val="DCATableText"/>
              <w:rPr>
                <w:sz w:val="15"/>
                <w:szCs w:val="15"/>
              </w:rPr>
            </w:pPr>
            <w:r w:rsidRPr="00841BBB">
              <w:rPr>
                <w:sz w:val="15"/>
                <w:szCs w:val="15"/>
              </w:rPr>
              <w:t>Formal Elements</w:t>
            </w:r>
          </w:p>
          <w:p w:rsidRPr="00253AE9" w:rsidR="00B22223" w:rsidP="00841BBB" w:rsidRDefault="00841BBB" w14:paraId="0562CB0E" w14:textId="16787096">
            <w:pPr>
              <w:pStyle w:val="DCATableText"/>
              <w:jc w:val="left"/>
              <w:rPr>
                <w:sz w:val="15"/>
                <w:szCs w:val="15"/>
              </w:rPr>
            </w:pPr>
            <w:r w:rsidRPr="00841BBB">
              <w:rPr>
                <w:sz w:val="15"/>
                <w:szCs w:val="15"/>
              </w:rPr>
              <w:t>Completion of any outstanding work</w:t>
            </w:r>
          </w:p>
        </w:tc>
      </w:tr>
      <w:tr w:rsidRPr="00253AE9" w:rsidR="004D3753" w:rsidTr="00AD418C" w14:paraId="230D0900" w14:textId="77777777">
        <w:trPr>
          <w:trHeight w:val="85"/>
        </w:trPr>
        <w:tc>
          <w:tcPr>
            <w:tcW w:w="599" w:type="dxa"/>
            <w:vMerge w:val="restart"/>
            <w:textDirection w:val="btLr"/>
          </w:tcPr>
          <w:p w:rsidRPr="00253AE9" w:rsidR="004D3753" w:rsidP="004D3753" w:rsidRDefault="004D3753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4D3753" w:rsidP="004D3753" w:rsidRDefault="00842110" w14:paraId="6B29F17E" w14:textId="6F5BE68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Pr="00253AE9" w:rsidR="004D3753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842110" w14:paraId="413D88CB" w14:textId="448A86F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4D3753" w:rsidP="004D3753" w:rsidRDefault="00842110" w14:paraId="51233B33" w14:textId="63AABF65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:rsidRPr="00253AE9" w:rsidR="004D3753" w:rsidP="004D3753" w:rsidRDefault="00842110" w14:paraId="60B45791" w14:textId="606763D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:rsidR="004D3753" w:rsidP="004D3753" w:rsidRDefault="00842110" w14:paraId="594D0559" w14:textId="6E5982A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:rsidRPr="00253AE9" w:rsidR="004D3753" w:rsidP="004D3753" w:rsidRDefault="004D3753" w14:paraId="08390A36" w14:textId="7AD31CF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:rsidR="003C583D" w:rsidP="004D3753" w:rsidRDefault="00842110" w14:paraId="4FA4F054" w14:textId="51BC586F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4D3753" w:rsidP="004D3753" w:rsidRDefault="004D3753" w14:paraId="72D3B521" w14:textId="690714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4D3753" w:rsidP="004D3753" w:rsidRDefault="00842110" w14:paraId="287EAE3F" w14:textId="37F5F6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842110" w14:paraId="62F1F278" w14:textId="190E85F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4D3753" w:rsidP="004D3753" w:rsidRDefault="00842110" w14:paraId="29D3FF07" w14:textId="76FDAEF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:rsidRPr="00253AE9" w:rsidR="004D3753" w:rsidP="004D3753" w:rsidRDefault="00842110" w14:paraId="37293907" w14:textId="5787020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:rsidRPr="00253AE9" w:rsidR="004D3753" w:rsidP="004D3753" w:rsidRDefault="00842110" w14:paraId="526CF810" w14:textId="0B9A4B0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12" w:space="0"/>
            </w:tcBorders>
            <w:vAlign w:val="center"/>
          </w:tcPr>
          <w:p w:rsidRPr="00620470" w:rsidR="004D3753" w:rsidP="004D3753" w:rsidRDefault="00842110" w14:paraId="22A0C1F1" w14:textId="6BF4322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:rsidRPr="00253AE9" w:rsidR="004D3753" w:rsidP="004D3753" w:rsidRDefault="004D3753" w14:paraId="6926EC6D" w14:textId="0C3D0D0D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20470" w:rsidR="004D3753" w:rsidP="004D3753" w:rsidRDefault="00842110" w14:paraId="1C0B5445" w14:textId="1BF2AB6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:rsidRPr="00253AE9" w:rsidR="004D3753" w:rsidP="004D3753" w:rsidRDefault="004D3753" w14:paraId="2F2EF282" w14:textId="0D4281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4D3753" w:rsidTr="00AD418C" w14:paraId="03D105B2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4D3753" w:rsidP="004D3753" w:rsidRDefault="004D3753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4D3753" w:rsidP="004D3753" w:rsidRDefault="004D3753" w14:paraId="62EBF3C5" w14:textId="791BACF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4D3753" w14:paraId="47350805" w14:textId="1D2A5E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4D3753" w:rsidP="004D3753" w:rsidRDefault="004D3753" w14:paraId="00A14B2C" w14:textId="7D7EDA1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:rsidRPr="00253AE9" w:rsidR="004D3753" w:rsidP="004D3753" w:rsidRDefault="004D3753" w14:paraId="6D98A12B" w14:textId="240779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:rsidRPr="00253AE9" w:rsidR="004D3753" w:rsidP="004D3753" w:rsidRDefault="46B51FD2" w14:paraId="2946DB82" w14:textId="639C9E49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:rsidRPr="00253AE9" w:rsidR="004D3753" w:rsidP="004D3753" w:rsidRDefault="2B25E2E7" w14:paraId="0415C660" w14:textId="2A5E27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796A4C" w:rsidR="004D3753" w:rsidP="004D3753" w:rsidRDefault="004D3753" w14:paraId="06820DB0" w14:textId="7777777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4D3753" w:rsidP="004D3753" w:rsidRDefault="004D3753" w14:paraId="4653BE54" w14:textId="7777777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A57485" w:rsidP="004D3753" w:rsidRDefault="0851BA27" w14:paraId="5957B0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253AE9" w:rsidR="004D3753" w:rsidP="004D3753" w:rsidRDefault="00A57485" w14:paraId="5997CC1D" w14:textId="7C07FBE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4D3753" w14:paraId="266C1A12" w14:textId="22CBEF7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:rsidRPr="00253AE9" w:rsidR="004D3753" w:rsidP="004D3753" w:rsidRDefault="3F1E2D25" w14:paraId="2E5DE49A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53AE9" w:rsidR="004D3753" w:rsidP="004D3753" w:rsidRDefault="3F1E2D25" w14:paraId="1AB15D1D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4D3753" w:rsidP="004D3753" w:rsidRDefault="00A57485" w14:paraId="09A717BE" w14:textId="4A36ADF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:rsidRPr="00253AE9" w:rsidR="004D3753" w:rsidP="004D3753" w:rsidRDefault="004D3753" w14:paraId="46188774" w14:textId="58395D3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:rsidRPr="00253AE9" w:rsidR="004D3753" w:rsidP="004D3753" w:rsidRDefault="004D3753" w14:paraId="6BEDE86E" w14:textId="38455E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12" w:space="0"/>
            </w:tcBorders>
            <w:vAlign w:val="center"/>
          </w:tcPr>
          <w:p w:rsidRPr="00132F22" w:rsidR="004D3753" w:rsidP="004D3753" w:rsidRDefault="004D3753" w14:paraId="34D6238D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4D3753" w:rsidP="004D3753" w:rsidRDefault="004D3753" w14:paraId="110FFD3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4D3753" w14:paraId="6B699379" w14:textId="7C958E59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Pr="00253AE9" w:rsidR="004D3753" w:rsidTr="00AD418C" w14:paraId="3FE9F23F" w14:textId="77777777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:rsidRPr="00253AE9" w:rsidR="004D3753" w:rsidP="004D3753" w:rsidRDefault="004D3753" w14:paraId="1F72F64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="004D3753" w:rsidP="004D3753" w:rsidRDefault="002F7BEE" w14:paraId="44AB567E" w14:textId="3CD1939E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Portraiture</w:t>
            </w:r>
          </w:p>
          <w:p w:rsidRPr="00253AE9" w:rsidR="002F7BEE" w:rsidP="004D3753" w:rsidRDefault="002F7BEE" w14:paraId="08CE6F91" w14:textId="23854BC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L1:</w:t>
            </w:r>
            <w:r w:rsidR="00D30B01">
              <w:rPr>
                <w:sz w:val="15"/>
                <w:szCs w:val="15"/>
              </w:rPr>
              <w:t xml:space="preserve"> Understanding the proportion of the </w:t>
            </w:r>
            <w:r w:rsidR="00487F53">
              <w:rPr>
                <w:sz w:val="15"/>
                <w:szCs w:val="15"/>
              </w:rPr>
              <w:t>face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487F53" w:rsidR="00487F53" w:rsidP="00487F53" w:rsidRDefault="00487F53" w14:paraId="082276B4" w14:textId="77777777">
            <w:pPr>
              <w:pStyle w:val="DCATableText"/>
              <w:rPr>
                <w:sz w:val="15"/>
                <w:szCs w:val="15"/>
              </w:rPr>
            </w:pPr>
            <w:r w:rsidRPr="00487F53">
              <w:rPr>
                <w:sz w:val="15"/>
                <w:szCs w:val="15"/>
              </w:rPr>
              <w:t>Portraiture</w:t>
            </w:r>
          </w:p>
          <w:p w:rsidRPr="00253AE9" w:rsidR="004D3753" w:rsidP="00487F53" w:rsidRDefault="00487F53" w14:paraId="61CDCEAD" w14:textId="2E238ABB">
            <w:pPr>
              <w:pStyle w:val="DCATableText"/>
              <w:jc w:val="left"/>
              <w:rPr>
                <w:sz w:val="15"/>
                <w:szCs w:val="15"/>
              </w:rPr>
            </w:pPr>
            <w:r w:rsidRPr="00487F53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2</w:t>
            </w:r>
            <w:r w:rsidRPr="00487F53">
              <w:rPr>
                <w:sz w:val="15"/>
                <w:szCs w:val="15"/>
              </w:rPr>
              <w:t>:</w:t>
            </w:r>
            <w:r w:rsidR="00745697">
              <w:rPr>
                <w:sz w:val="15"/>
                <w:szCs w:val="15"/>
              </w:rPr>
              <w:t xml:space="preserve"> Grid drawing- develop understand of how a grad cand be used </w:t>
            </w:r>
            <w:r w:rsidR="00F006D6">
              <w:rPr>
                <w:sz w:val="15"/>
                <w:szCs w:val="15"/>
              </w:rPr>
              <w:t>in improve the accuracy of drawing a face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EE170C" w:rsidR="00EE170C" w:rsidP="00EE170C" w:rsidRDefault="00EE170C" w14:paraId="3C65A5A3" w14:textId="77777777">
            <w:pPr>
              <w:pStyle w:val="DCATableText"/>
              <w:rPr>
                <w:sz w:val="15"/>
                <w:szCs w:val="15"/>
              </w:rPr>
            </w:pPr>
            <w:r w:rsidRPr="00EE170C">
              <w:rPr>
                <w:sz w:val="15"/>
                <w:szCs w:val="15"/>
              </w:rPr>
              <w:t>Portraiture</w:t>
            </w:r>
          </w:p>
          <w:p w:rsidRPr="00253AE9" w:rsidR="004D3753" w:rsidP="00EE170C" w:rsidRDefault="00EE170C" w14:paraId="6BB9E253" w14:textId="01847A09">
            <w:pPr>
              <w:pStyle w:val="DCATableText"/>
              <w:jc w:val="left"/>
              <w:rPr>
                <w:sz w:val="15"/>
                <w:szCs w:val="15"/>
              </w:rPr>
            </w:pPr>
            <w:r w:rsidRPr="00EE170C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3</w:t>
            </w:r>
            <w:r w:rsidRPr="00EE170C">
              <w:rPr>
                <w:sz w:val="15"/>
                <w:szCs w:val="15"/>
              </w:rPr>
              <w:t>: Grid drawing- develop understand of how a grad cand be used in improve the accuracy of drawing a face</w:t>
            </w:r>
            <w:r w:rsidR="005F172B">
              <w:rPr>
                <w:sz w:val="15"/>
                <w:szCs w:val="15"/>
              </w:rPr>
              <w:t>. Appley tone to face outline</w:t>
            </w:r>
          </w:p>
        </w:tc>
        <w:tc>
          <w:tcPr>
            <w:tcW w:w="1132" w:type="dxa"/>
            <w:tcBorders>
              <w:bottom w:val="single" w:color="auto" w:sz="4" w:space="0"/>
            </w:tcBorders>
          </w:tcPr>
          <w:p w:rsidRPr="005F172B" w:rsidR="005F172B" w:rsidP="005F172B" w:rsidRDefault="007B2B33" w14:paraId="7F7B7B44" w14:textId="6992E3A1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.</w:t>
            </w:r>
            <w:r w:rsidR="005F172B">
              <w:t xml:space="preserve"> </w:t>
            </w:r>
            <w:r w:rsidRPr="005F172B" w:rsidR="005F172B">
              <w:rPr>
                <w:sz w:val="15"/>
                <w:szCs w:val="15"/>
              </w:rPr>
              <w:t>Portraiture</w:t>
            </w:r>
          </w:p>
          <w:p w:rsidRPr="00253AE9" w:rsidR="004D3753" w:rsidP="005F172B" w:rsidRDefault="005F172B" w14:paraId="23DE523C" w14:textId="3531CAF9">
            <w:pPr>
              <w:pStyle w:val="DCATableText"/>
              <w:jc w:val="left"/>
              <w:rPr>
                <w:sz w:val="15"/>
                <w:szCs w:val="15"/>
              </w:rPr>
            </w:pPr>
            <w:r w:rsidRPr="005F172B">
              <w:rPr>
                <w:sz w:val="15"/>
                <w:szCs w:val="15"/>
              </w:rPr>
              <w:t>L</w:t>
            </w:r>
            <w:r w:rsidR="003B1610">
              <w:rPr>
                <w:sz w:val="15"/>
                <w:szCs w:val="15"/>
              </w:rPr>
              <w:t>4</w:t>
            </w:r>
            <w:r w:rsidR="00186645">
              <w:rPr>
                <w:sz w:val="15"/>
                <w:szCs w:val="15"/>
              </w:rPr>
              <w:t>: Facal features</w:t>
            </w:r>
            <w:r w:rsidR="003B1610">
              <w:rPr>
                <w:sz w:val="15"/>
                <w:szCs w:val="15"/>
              </w:rPr>
              <w:t xml:space="preserve">- observational drawing of individual facial features. </w:t>
            </w: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3B1610" w:rsidR="003B1610" w:rsidP="003B1610" w:rsidRDefault="003B1610" w14:paraId="3E8A912B" w14:textId="076C9445">
            <w:pPr>
              <w:pStyle w:val="DCATableText"/>
              <w:rPr>
                <w:sz w:val="15"/>
                <w:szCs w:val="15"/>
              </w:rPr>
            </w:pPr>
            <w:r w:rsidRPr="003B1610">
              <w:rPr>
                <w:sz w:val="15"/>
                <w:szCs w:val="15"/>
              </w:rPr>
              <w:t>Portraiture</w:t>
            </w:r>
          </w:p>
          <w:p w:rsidRPr="00253AE9" w:rsidR="004D3753" w:rsidP="003B1610" w:rsidRDefault="003B1610" w14:paraId="52E56223" w14:textId="4258A4EF">
            <w:pPr>
              <w:pStyle w:val="DCATableText"/>
              <w:jc w:val="left"/>
              <w:rPr>
                <w:sz w:val="15"/>
                <w:szCs w:val="15"/>
              </w:rPr>
            </w:pPr>
            <w:r w:rsidRPr="003B1610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5</w:t>
            </w:r>
            <w:r w:rsidRPr="003B1610">
              <w:rPr>
                <w:sz w:val="15"/>
                <w:szCs w:val="15"/>
              </w:rPr>
              <w:t>:</w:t>
            </w:r>
            <w:r w:rsidR="00456C35">
              <w:t xml:space="preserve"> </w:t>
            </w:r>
            <w:r w:rsidRPr="00456C35" w:rsidR="00456C35">
              <w:rPr>
                <w:sz w:val="15"/>
                <w:szCs w:val="15"/>
              </w:rPr>
              <w:t>Facal features- observational drawing of individual facial features.</w:t>
            </w:r>
          </w:p>
        </w:tc>
        <w:tc>
          <w:tcPr>
            <w:tcW w:w="1368" w:type="dxa"/>
            <w:tcBorders>
              <w:bottom w:val="single" w:color="auto" w:sz="4" w:space="0"/>
            </w:tcBorders>
          </w:tcPr>
          <w:p w:rsidRPr="00456C35" w:rsidR="00456C35" w:rsidP="00456C35" w:rsidRDefault="00456C35" w14:paraId="093E4C37" w14:textId="4020A9FB">
            <w:pPr>
              <w:pStyle w:val="DCATableText"/>
              <w:rPr>
                <w:sz w:val="15"/>
                <w:szCs w:val="15"/>
              </w:rPr>
            </w:pPr>
            <w:r w:rsidRPr="00456C35">
              <w:rPr>
                <w:sz w:val="15"/>
                <w:szCs w:val="15"/>
              </w:rPr>
              <w:t>Portraiture</w:t>
            </w:r>
          </w:p>
          <w:p w:rsidRPr="00253AE9" w:rsidR="004D3753" w:rsidP="00456C35" w:rsidRDefault="00456C35" w14:paraId="07547A01" w14:textId="304D3685">
            <w:pPr>
              <w:pStyle w:val="DCATableText"/>
              <w:jc w:val="left"/>
              <w:rPr>
                <w:sz w:val="15"/>
                <w:szCs w:val="15"/>
              </w:rPr>
            </w:pPr>
            <w:r w:rsidRPr="00456C35">
              <w:rPr>
                <w:sz w:val="15"/>
                <w:szCs w:val="15"/>
              </w:rPr>
              <w:t>L</w:t>
            </w:r>
            <w:r w:rsidR="000E5787">
              <w:rPr>
                <w:sz w:val="15"/>
                <w:szCs w:val="15"/>
              </w:rPr>
              <w:t xml:space="preserve">6: Revisit grid drawing techniques- dewing a face in profile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0E5787" w:rsidR="000E5787" w:rsidP="000E5787" w:rsidRDefault="000E5787" w14:paraId="62D414A0" w14:textId="4051308B">
            <w:pPr>
              <w:pStyle w:val="DCATableText"/>
              <w:rPr>
                <w:sz w:val="15"/>
                <w:szCs w:val="15"/>
              </w:rPr>
            </w:pPr>
            <w:r w:rsidRPr="000E5787">
              <w:rPr>
                <w:sz w:val="15"/>
                <w:szCs w:val="15"/>
              </w:rPr>
              <w:t>Portraiture</w:t>
            </w:r>
          </w:p>
          <w:p w:rsidRPr="00253AE9" w:rsidR="004D3753" w:rsidP="000E5787" w:rsidRDefault="000E5787" w14:paraId="5043CB0F" w14:textId="74346D15">
            <w:pPr>
              <w:pStyle w:val="DCATableText"/>
              <w:jc w:val="left"/>
              <w:rPr>
                <w:sz w:val="15"/>
                <w:szCs w:val="15"/>
              </w:rPr>
            </w:pPr>
            <w:r w:rsidRPr="000E5787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7:</w:t>
            </w:r>
            <w:r w:rsidR="00CB3A67">
              <w:rPr>
                <w:sz w:val="15"/>
                <w:szCs w:val="15"/>
              </w:rPr>
              <w:t xml:space="preserve"> </w:t>
            </w:r>
            <w:r w:rsidRPr="00CB3A67" w:rsidR="00CB3A67">
              <w:rPr>
                <w:sz w:val="15"/>
                <w:szCs w:val="15"/>
              </w:rPr>
              <w:t>Revisit grid drawing techniques- dewing a face in profile</w:t>
            </w:r>
            <w:r w:rsidR="00373154">
              <w:rPr>
                <w:sz w:val="15"/>
                <w:szCs w:val="15"/>
              </w:rPr>
              <w:t>, add tone a texture to face outline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373154" w:rsidR="00373154" w:rsidP="00373154" w:rsidRDefault="00373154" w14:paraId="30EDC979" w14:textId="01E318DA">
            <w:pPr>
              <w:pStyle w:val="DCATableText"/>
              <w:rPr>
                <w:sz w:val="15"/>
                <w:szCs w:val="15"/>
              </w:rPr>
            </w:pPr>
            <w:r w:rsidRPr="00373154">
              <w:rPr>
                <w:sz w:val="15"/>
                <w:szCs w:val="15"/>
              </w:rPr>
              <w:t xml:space="preserve"> Portraiture</w:t>
            </w:r>
          </w:p>
          <w:p w:rsidRPr="00253AE9" w:rsidR="004D3753" w:rsidP="00373154" w:rsidRDefault="00373154" w14:paraId="07459315" w14:textId="590AFC15">
            <w:pPr>
              <w:pStyle w:val="DCATableText"/>
              <w:jc w:val="left"/>
              <w:rPr>
                <w:sz w:val="15"/>
                <w:szCs w:val="15"/>
              </w:rPr>
            </w:pPr>
            <w:r w:rsidRPr="00373154">
              <w:rPr>
                <w:sz w:val="15"/>
                <w:szCs w:val="15"/>
              </w:rPr>
              <w:t>L</w:t>
            </w:r>
            <w:r w:rsidR="00BE6548">
              <w:rPr>
                <w:sz w:val="15"/>
                <w:szCs w:val="15"/>
              </w:rPr>
              <w:t>8: Explore Day of the Dead Festival and sugar</w:t>
            </w:r>
            <w:r w:rsidR="00C304DA">
              <w:rPr>
                <w:sz w:val="15"/>
                <w:szCs w:val="15"/>
              </w:rPr>
              <w:t xml:space="preserve"> skull</w:t>
            </w:r>
            <w:r w:rsidR="002D10FE">
              <w:rPr>
                <w:sz w:val="15"/>
                <w:szCs w:val="15"/>
              </w:rPr>
              <w:t>s</w:t>
            </w:r>
            <w:r w:rsidR="00C304DA">
              <w:rPr>
                <w:sz w:val="15"/>
                <w:szCs w:val="15"/>
              </w:rPr>
              <w:t xml:space="preserve">- </w:t>
            </w:r>
            <w:r w:rsidR="002E29EC">
              <w:rPr>
                <w:sz w:val="15"/>
                <w:szCs w:val="15"/>
              </w:rPr>
              <w:t xml:space="preserve">compleat a </w:t>
            </w:r>
            <w:r w:rsidR="002D10FE">
              <w:rPr>
                <w:sz w:val="15"/>
                <w:szCs w:val="15"/>
              </w:rPr>
              <w:t>Studie</w:t>
            </w:r>
            <w:r w:rsidR="002E29EC">
              <w:rPr>
                <w:sz w:val="15"/>
                <w:szCs w:val="15"/>
              </w:rPr>
              <w:t xml:space="preserve"> of a sugar skull </w:t>
            </w:r>
            <w:r w:rsidR="002D10FE">
              <w:rPr>
                <w:sz w:val="15"/>
                <w:szCs w:val="15"/>
              </w:rPr>
              <w:t>using a drawing grid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8027C" w:rsidR="0048027C" w:rsidP="0048027C" w:rsidRDefault="0048027C" w14:paraId="75FF7207" w14:textId="59A09E3B">
            <w:pPr>
              <w:pStyle w:val="DCATableText"/>
              <w:rPr>
                <w:sz w:val="15"/>
                <w:szCs w:val="15"/>
              </w:rPr>
            </w:pPr>
            <w:r w:rsidRPr="0048027C">
              <w:rPr>
                <w:sz w:val="15"/>
                <w:szCs w:val="15"/>
              </w:rPr>
              <w:t>Portraiture</w:t>
            </w:r>
          </w:p>
          <w:p w:rsidRPr="00253AE9" w:rsidR="004D3753" w:rsidP="0048027C" w:rsidRDefault="0048027C" w14:paraId="6537F28F" w14:textId="13979994">
            <w:pPr>
              <w:pStyle w:val="DCATableText"/>
              <w:jc w:val="left"/>
              <w:rPr>
                <w:sz w:val="15"/>
                <w:szCs w:val="15"/>
              </w:rPr>
            </w:pPr>
            <w:r w:rsidRPr="0048027C">
              <w:rPr>
                <w:sz w:val="15"/>
                <w:szCs w:val="15"/>
              </w:rPr>
              <w:t>L8: Explore Day of the Dead Festival and sugar skulls- compleat a Studie of a sugar skull using a drawing grid</w:t>
            </w:r>
            <w:r w:rsidR="00FE4B7A">
              <w:rPr>
                <w:sz w:val="15"/>
                <w:szCs w:val="15"/>
              </w:rPr>
              <w:t>. Add pattern and tone to the skull</w:t>
            </w:r>
          </w:p>
        </w:tc>
        <w:tc>
          <w:tcPr>
            <w:tcW w:w="1132" w:type="dxa"/>
            <w:tcBorders>
              <w:bottom w:val="single" w:color="auto" w:sz="4" w:space="0"/>
            </w:tcBorders>
          </w:tcPr>
          <w:p w:rsidRPr="00FE4B7A" w:rsidR="00FE4B7A" w:rsidP="00FE4B7A" w:rsidRDefault="00FE4B7A" w14:paraId="089B9281" w14:textId="77777777">
            <w:pPr>
              <w:pStyle w:val="DCATableText"/>
              <w:rPr>
                <w:sz w:val="15"/>
                <w:szCs w:val="15"/>
              </w:rPr>
            </w:pPr>
            <w:r w:rsidRPr="00FE4B7A">
              <w:rPr>
                <w:sz w:val="15"/>
                <w:szCs w:val="15"/>
              </w:rPr>
              <w:t>Portraiture</w:t>
            </w:r>
          </w:p>
          <w:p w:rsidRPr="00253AE9" w:rsidR="004D3753" w:rsidP="00FE4B7A" w:rsidRDefault="00FE4B7A" w14:paraId="6DFB9E20" w14:textId="2CAB43C3">
            <w:pPr>
              <w:pStyle w:val="DCATableText"/>
              <w:jc w:val="left"/>
              <w:rPr>
                <w:sz w:val="15"/>
                <w:szCs w:val="15"/>
              </w:rPr>
            </w:pPr>
            <w:r w:rsidRPr="00FE4B7A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 xml:space="preserve">9: </w:t>
            </w:r>
            <w:r w:rsidR="00910109">
              <w:rPr>
                <w:sz w:val="15"/>
                <w:szCs w:val="15"/>
              </w:rPr>
              <w:t xml:space="preserve">Sugar skull Painting: Revisit </w:t>
            </w:r>
            <w:r w:rsidR="007932D3">
              <w:rPr>
                <w:sz w:val="15"/>
                <w:szCs w:val="15"/>
              </w:rPr>
              <w:t xml:space="preserve">water colour paint </w:t>
            </w:r>
            <w:r w:rsidR="001A0F62">
              <w:rPr>
                <w:sz w:val="15"/>
                <w:szCs w:val="15"/>
              </w:rPr>
              <w:t>techniques</w:t>
            </w:r>
            <w:r w:rsidR="007932D3">
              <w:rPr>
                <w:sz w:val="15"/>
                <w:szCs w:val="15"/>
              </w:rPr>
              <w:t xml:space="preserve"> and colour </w:t>
            </w:r>
            <w:r w:rsidR="001A0F62">
              <w:rPr>
                <w:sz w:val="15"/>
                <w:szCs w:val="15"/>
              </w:rPr>
              <w:t>theory</w:t>
            </w:r>
            <w:r w:rsidR="007932D3">
              <w:rPr>
                <w:sz w:val="15"/>
                <w:szCs w:val="15"/>
              </w:rPr>
              <w:t xml:space="preserve"> knowledge to apply a wash </w:t>
            </w:r>
            <w:r w:rsidR="001A0F62">
              <w:rPr>
                <w:sz w:val="15"/>
                <w:szCs w:val="15"/>
              </w:rPr>
              <w:t>background</w:t>
            </w:r>
            <w:r w:rsidR="007932D3">
              <w:rPr>
                <w:sz w:val="15"/>
                <w:szCs w:val="15"/>
              </w:rPr>
              <w:t xml:space="preserve"> to </w:t>
            </w:r>
            <w:r w:rsidR="001A0F62">
              <w:rPr>
                <w:sz w:val="15"/>
                <w:szCs w:val="15"/>
              </w:rPr>
              <w:t>painting</w:t>
            </w: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1A0F62" w:rsidR="001A0F62" w:rsidP="001A0F62" w:rsidRDefault="001A0F62" w14:paraId="075DD94E" w14:textId="77777777">
            <w:pPr>
              <w:pStyle w:val="DCATableText"/>
              <w:rPr>
                <w:sz w:val="15"/>
                <w:szCs w:val="15"/>
              </w:rPr>
            </w:pPr>
            <w:r w:rsidRPr="001A0F62">
              <w:rPr>
                <w:sz w:val="15"/>
                <w:szCs w:val="15"/>
              </w:rPr>
              <w:t>Portraiture</w:t>
            </w:r>
          </w:p>
          <w:p w:rsidRPr="00253AE9" w:rsidR="004D3753" w:rsidP="001A0F62" w:rsidRDefault="001A0F62" w14:paraId="70DF9E56" w14:textId="7CFAFD6E">
            <w:pPr>
              <w:pStyle w:val="DCATableText"/>
              <w:jc w:val="left"/>
              <w:rPr>
                <w:sz w:val="15"/>
                <w:szCs w:val="15"/>
              </w:rPr>
            </w:pPr>
            <w:r w:rsidRPr="001A0F62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10:</w:t>
            </w:r>
            <w:r w:rsidR="00635187">
              <w:rPr>
                <w:sz w:val="15"/>
                <w:szCs w:val="15"/>
              </w:rPr>
              <w:t xml:space="preserve"> Sugar Skull painting: Paint in </w:t>
            </w:r>
            <w:r w:rsidR="00F90E01">
              <w:rPr>
                <w:sz w:val="15"/>
                <w:szCs w:val="15"/>
              </w:rPr>
              <w:t>detail</w:t>
            </w:r>
            <w:r w:rsidR="00635187">
              <w:rPr>
                <w:sz w:val="15"/>
                <w:szCs w:val="15"/>
              </w:rPr>
              <w:t xml:space="preserve"> </w:t>
            </w:r>
            <w:r w:rsidR="00F90E01">
              <w:rPr>
                <w:sz w:val="15"/>
                <w:szCs w:val="15"/>
              </w:rPr>
              <w:t>of the skull and patterns using knowledge of complimentary colours</w:t>
            </w:r>
          </w:p>
        </w:tc>
        <w:tc>
          <w:tcPr>
            <w:tcW w:w="1132" w:type="dxa"/>
            <w:tcBorders>
              <w:bottom w:val="single" w:color="auto" w:sz="4" w:space="0"/>
              <w:right w:val="single" w:color="auto" w:sz="12" w:space="0"/>
            </w:tcBorders>
          </w:tcPr>
          <w:p w:rsidRPr="00F90E01" w:rsidR="00F90E01" w:rsidP="00F90E01" w:rsidRDefault="00F90E01" w14:paraId="656313A3" w14:textId="5D44D756">
            <w:pPr>
              <w:pStyle w:val="DCATableText"/>
              <w:rPr>
                <w:sz w:val="15"/>
                <w:szCs w:val="15"/>
              </w:rPr>
            </w:pPr>
            <w:r w:rsidRPr="00F90E01">
              <w:rPr>
                <w:sz w:val="15"/>
                <w:szCs w:val="15"/>
              </w:rPr>
              <w:t>Portraiture</w:t>
            </w:r>
          </w:p>
          <w:p w:rsidRPr="00253AE9" w:rsidR="004D3753" w:rsidP="00F90E01" w:rsidRDefault="00F90E01" w14:paraId="44E871BC" w14:textId="3EF9EFE0">
            <w:pPr>
              <w:pStyle w:val="DCATableText"/>
              <w:jc w:val="left"/>
              <w:rPr>
                <w:sz w:val="15"/>
                <w:szCs w:val="15"/>
              </w:rPr>
            </w:pPr>
            <w:r w:rsidRPr="00F90E01">
              <w:rPr>
                <w:sz w:val="15"/>
                <w:szCs w:val="15"/>
              </w:rPr>
              <w:t>L1</w:t>
            </w:r>
            <w:r>
              <w:rPr>
                <w:sz w:val="15"/>
                <w:szCs w:val="15"/>
              </w:rPr>
              <w:t>1</w:t>
            </w:r>
            <w:r w:rsidRPr="00F90E01">
              <w:rPr>
                <w:sz w:val="15"/>
                <w:szCs w:val="15"/>
              </w:rPr>
              <w:t>: Sugar Skull painting: Paint in detail of the skull and patterns using knowledge of complimentary colours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53AE9" w:rsidR="00666962" w:rsidP="002B3D76" w:rsidRDefault="00F90E01" w14:paraId="144A5D23" w14:textId="66F18B25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Compleat and </w:t>
            </w:r>
            <w:r w:rsidR="00371396">
              <w:rPr>
                <w:sz w:val="15"/>
                <w:szCs w:val="15"/>
              </w:rPr>
              <w:t>unfinished</w:t>
            </w:r>
            <w:r>
              <w:rPr>
                <w:sz w:val="15"/>
                <w:szCs w:val="15"/>
              </w:rPr>
              <w:t xml:space="preserve">/ missed work from </w:t>
            </w:r>
            <w:r w:rsidR="00371396">
              <w:rPr>
                <w:sz w:val="15"/>
                <w:szCs w:val="15"/>
              </w:rPr>
              <w:t>cycle 1 and 2.</w:t>
            </w:r>
          </w:p>
        </w:tc>
      </w:tr>
      <w:tr w:rsidRPr="00253AE9" w:rsidR="00C66426" w:rsidTr="00505EB0" w14:paraId="09D9F4AB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:rsidRPr="00253AE9" w:rsidR="00C66426" w:rsidP="00C66426" w:rsidRDefault="00C66426" w14:paraId="4F03CAC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707F37" w14:paraId="0B0EEA4D" w14:textId="78FD439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 w:rsidR="00FA24E7">
              <w:rPr>
                <w:color w:val="7030A0"/>
                <w:sz w:val="15"/>
                <w:szCs w:val="15"/>
              </w:rPr>
              <w:t>1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>W/C 1</w:t>
            </w:r>
            <w:r w:rsidRPr="29263C7C" w:rsidR="67AC091C">
              <w:rPr>
                <w:sz w:val="15"/>
                <w:szCs w:val="15"/>
              </w:rPr>
              <w:t>2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242EDD8" w14:textId="63A26CBF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BBD7ABE">
              <w:rPr>
                <w:sz w:val="15"/>
                <w:szCs w:val="15"/>
              </w:rPr>
              <w:t>19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0E4EDF20" w14:textId="715CE66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74051402">
              <w:rPr>
                <w:sz w:val="15"/>
                <w:szCs w:val="15"/>
              </w:rPr>
              <w:t>26</w:t>
            </w:r>
            <w:r w:rsidRPr="29263C7C" w:rsidR="00C66426">
              <w:rPr>
                <w:sz w:val="15"/>
                <w:szCs w:val="15"/>
              </w:rPr>
              <w:t>/0</w:t>
            </w:r>
            <w:r w:rsidRPr="29263C7C" w:rsidR="4AF2B8D6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DAD7B66" w14:textId="74254BE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1BC193A">
              <w:rPr>
                <w:sz w:val="15"/>
                <w:szCs w:val="15"/>
              </w:rPr>
              <w:t>3</w:t>
            </w:r>
            <w:r w:rsidRPr="29263C7C" w:rsidR="00C66426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20470" w:rsidR="00C66426" w:rsidP="00C66426" w:rsidRDefault="00707F37" w14:paraId="7F1C41EE" w14:textId="7D9DE705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13A8106" w14:textId="5F53320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Pr="29263C7C" w:rsidR="5F8FEEC2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66426" w:rsidP="00C66426" w:rsidRDefault="00707F37" w14:paraId="3FED9C96" w14:textId="0769814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B45DFC7" w14:textId="7F10D96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Pr="29263C7C" w:rsidR="2E035C11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707F37" w14:paraId="152EFC08" w14:textId="6CBB2225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6DF47565">
              <w:rPr>
                <w:sz w:val="15"/>
                <w:szCs w:val="15"/>
              </w:rPr>
              <w:t>24</w:t>
            </w:r>
            <w:r w:rsidRPr="29263C7C" w:rsidR="00C66426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1FCD05A9" w14:textId="2AA1554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E4CD12B" w14:textId="3AB3D15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5C759037" w14:textId="13FB285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Pr="00253AE9" w:rsidR="00C66426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1A4B37C8" w14:textId="37D3D43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Pr="00253AE9" w:rsidR="00C66426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D599AA4" w14:textId="2420A54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707F37" w14:paraId="30E41724" w14:textId="1CDA558F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</w:tr>
      <w:tr w:rsidRPr="00253AE9" w:rsidR="00C66426" w:rsidTr="00505EB0" w14:paraId="69ED4671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C66426" w:rsidP="00C66426" w:rsidRDefault="00C66426" w14:paraId="738610E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32F22" w:rsidR="00C66426" w:rsidP="00C66426" w:rsidRDefault="00C66426" w14:paraId="088CF6A9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C66426" w:rsidP="00C66426" w:rsidRDefault="00C66426" w14:paraId="0CB12DEC" w14:textId="2A8492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637805D2" w14:textId="7A8906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A57485" w14:paraId="463F29E8" w14:textId="1D0E6EF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3B7B4B86" w14:textId="7CCEA1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7591C016" w14:paraId="093256AF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7591C016" w14:paraId="1EF0836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00C66426" w14:paraId="3AD9ADC2" w14:textId="06B1C21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C66426" w14:paraId="5500677D" w14:textId="583FBD3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:rsidRPr="00253AE9" w:rsidR="00C66426" w:rsidP="00C66426" w:rsidRDefault="1BA20A6E" w14:paraId="09D054C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F46A47" w:rsidRDefault="00C66426" w14:paraId="42903895" w14:textId="6E23ED5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1BA20A6E" w14:paraId="32972F74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1D3DE171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7A737450" w14:textId="3E6E3224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4B0E65A5" w14:textId="13406DA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1BA20A6E" w14:paraId="6B0119B9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38466708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1B8092A0" w14:textId="0A9B530B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3ECEE5AB" w14:textId="564714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F46A47" w:rsidP="00F46A47" w:rsidRDefault="00F46A47" w14:paraId="535CC0D4" w14:textId="7777777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00C66426" w:rsidRDefault="00C66426" w14:paraId="3A0FF5F2" w14:textId="3547B6C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5630AD66" w14:textId="275421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618290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C66426" w14:paraId="1F58162C" w14:textId="0670ED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C66426" w:rsidTr="00505EB0" w14:paraId="2BA226A1" w14:textId="77777777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:rsidRPr="00253AE9" w:rsidR="00C66426" w:rsidP="00C66426" w:rsidRDefault="00C66426" w14:paraId="17AD93B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66426" w:rsidP="00C66426" w:rsidRDefault="005C1A47" w14:paraId="13B0B383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Printing:</w:t>
            </w:r>
          </w:p>
          <w:p w:rsidRPr="00253AE9" w:rsidR="005C1A47" w:rsidP="00C66426" w:rsidRDefault="004E7F92" w14:paraId="0DE4B5B7" w14:textId="53AC931F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L1; </w:t>
            </w:r>
            <w:r w:rsidR="00912262">
              <w:rPr>
                <w:sz w:val="15"/>
                <w:szCs w:val="15"/>
              </w:rPr>
              <w:t xml:space="preserve">Explore </w:t>
            </w:r>
            <w:r w:rsidR="004D6FC4">
              <w:rPr>
                <w:sz w:val="15"/>
                <w:szCs w:val="15"/>
              </w:rPr>
              <w:t xml:space="preserve">and analyse </w:t>
            </w:r>
            <w:r w:rsidR="00912262">
              <w:rPr>
                <w:sz w:val="15"/>
                <w:szCs w:val="15"/>
              </w:rPr>
              <w:t>the work of</w:t>
            </w:r>
            <w:r w:rsidR="00332B8A">
              <w:rPr>
                <w:sz w:val="15"/>
                <w:szCs w:val="15"/>
              </w:rPr>
              <w:t xml:space="preserve"> </w:t>
            </w:r>
            <w:r w:rsidRPr="00332B8A" w:rsidR="00332B8A">
              <w:rPr>
                <w:sz w:val="15"/>
                <w:szCs w:val="15"/>
              </w:rPr>
              <w:t>Matisse</w:t>
            </w:r>
            <w:r w:rsidR="00332B8A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(papercuts)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E7F92" w:rsidR="004E7F92" w:rsidP="004E7F92" w:rsidRDefault="004E7F92" w14:paraId="4C611190" w14:textId="77777777">
            <w:pPr>
              <w:pStyle w:val="DCATableText"/>
              <w:rPr>
                <w:sz w:val="15"/>
                <w:szCs w:val="15"/>
              </w:rPr>
            </w:pPr>
            <w:r w:rsidRPr="004E7F92">
              <w:rPr>
                <w:sz w:val="15"/>
                <w:szCs w:val="15"/>
              </w:rPr>
              <w:t>Printing:</w:t>
            </w:r>
          </w:p>
          <w:p w:rsidRPr="00253AE9" w:rsidR="00C66426" w:rsidP="004E7F92" w:rsidRDefault="004E7F92" w14:paraId="66204FF1" w14:textId="7CCDAB2C">
            <w:pPr>
              <w:pStyle w:val="DCATableText"/>
              <w:jc w:val="left"/>
              <w:rPr>
                <w:sz w:val="15"/>
                <w:szCs w:val="15"/>
              </w:rPr>
            </w:pPr>
            <w:r w:rsidRPr="004E7F92">
              <w:rPr>
                <w:sz w:val="15"/>
                <w:szCs w:val="15"/>
              </w:rPr>
              <w:t>L</w:t>
            </w:r>
            <w:r w:rsidR="005F3B94">
              <w:rPr>
                <w:sz w:val="15"/>
                <w:szCs w:val="15"/>
              </w:rPr>
              <w:t>2</w:t>
            </w:r>
            <w:r w:rsidRPr="004E7F92">
              <w:rPr>
                <w:sz w:val="15"/>
                <w:szCs w:val="15"/>
              </w:rPr>
              <w:t>; Explore the work of Matisse (papercuts)</w:t>
            </w:r>
            <w:r w:rsidR="005F3B94">
              <w:rPr>
                <w:sz w:val="15"/>
                <w:szCs w:val="15"/>
              </w:rPr>
              <w:t xml:space="preserve">. Student to produce a Studie of the </w:t>
            </w:r>
            <w:proofErr w:type="spellStart"/>
            <w:r w:rsidR="005F3B94">
              <w:rPr>
                <w:sz w:val="15"/>
                <w:szCs w:val="15"/>
              </w:rPr>
              <w:t>artists</w:t>
            </w:r>
            <w:proofErr w:type="spellEnd"/>
            <w:r w:rsidR="005F3B94">
              <w:rPr>
                <w:sz w:val="15"/>
                <w:szCs w:val="15"/>
              </w:rPr>
              <w:t xml:space="preserve"> work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723CBA" w:rsidR="00723CBA" w:rsidP="00723CBA" w:rsidRDefault="00723CBA" w14:paraId="777EED5F" w14:textId="77777777">
            <w:pPr>
              <w:pStyle w:val="DCATableText"/>
              <w:rPr>
                <w:sz w:val="15"/>
                <w:szCs w:val="15"/>
              </w:rPr>
            </w:pPr>
            <w:r w:rsidRPr="00723CBA">
              <w:rPr>
                <w:sz w:val="15"/>
                <w:szCs w:val="15"/>
              </w:rPr>
              <w:t>Printing:</w:t>
            </w:r>
          </w:p>
          <w:p w:rsidRPr="00253AE9" w:rsidR="00C66426" w:rsidP="00723CBA" w:rsidRDefault="00723CBA" w14:paraId="2DBF0D7D" w14:textId="2C5F2295">
            <w:pPr>
              <w:pStyle w:val="DCATableText"/>
              <w:jc w:val="left"/>
              <w:rPr>
                <w:sz w:val="15"/>
                <w:szCs w:val="15"/>
              </w:rPr>
            </w:pPr>
            <w:r w:rsidRPr="00723CBA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 xml:space="preserve">3: Students to </w:t>
            </w:r>
            <w:r w:rsidR="00313BE1">
              <w:rPr>
                <w:sz w:val="15"/>
                <w:szCs w:val="15"/>
              </w:rPr>
              <w:t xml:space="preserve">experiment with the papercut collage technique seen in the work of </w:t>
            </w:r>
            <w:r w:rsidR="00215E86">
              <w:rPr>
                <w:sz w:val="15"/>
                <w:szCs w:val="15"/>
              </w:rPr>
              <w:t>Matisse.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215E86" w:rsidR="00215E86" w:rsidP="00215E86" w:rsidRDefault="00215E86" w14:paraId="1D2E1224" w14:textId="77777777">
            <w:pPr>
              <w:pStyle w:val="DCATableText"/>
              <w:rPr>
                <w:sz w:val="15"/>
                <w:szCs w:val="15"/>
              </w:rPr>
            </w:pPr>
            <w:r w:rsidRPr="00215E86">
              <w:rPr>
                <w:sz w:val="15"/>
                <w:szCs w:val="15"/>
              </w:rPr>
              <w:t>Printing:</w:t>
            </w:r>
          </w:p>
          <w:p w:rsidRPr="00253AE9" w:rsidR="00C66426" w:rsidP="00215E86" w:rsidRDefault="00215E86" w14:paraId="6B62F1B3" w14:textId="2176489D">
            <w:pPr>
              <w:pStyle w:val="DCATableText"/>
              <w:jc w:val="left"/>
              <w:rPr>
                <w:sz w:val="15"/>
                <w:szCs w:val="15"/>
              </w:rPr>
            </w:pPr>
            <w:r w:rsidRPr="00215E86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4</w:t>
            </w:r>
            <w:r w:rsidRPr="00215E86">
              <w:rPr>
                <w:sz w:val="15"/>
                <w:szCs w:val="15"/>
              </w:rPr>
              <w:t xml:space="preserve">: </w:t>
            </w:r>
            <w:r w:rsidR="0075234E">
              <w:rPr>
                <w:sz w:val="15"/>
                <w:szCs w:val="15"/>
              </w:rPr>
              <w:t>Compleat Matisse inspired papercut collage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936AA6" w:rsidR="00936AA6" w:rsidP="00936AA6" w:rsidRDefault="00936AA6" w14:paraId="11C2B062" w14:textId="77777777">
            <w:pPr>
              <w:pStyle w:val="DCATableText"/>
              <w:rPr>
                <w:sz w:val="15"/>
                <w:szCs w:val="15"/>
              </w:rPr>
            </w:pPr>
            <w:r w:rsidRPr="00936AA6">
              <w:rPr>
                <w:sz w:val="15"/>
                <w:szCs w:val="15"/>
              </w:rPr>
              <w:t>Printing:</w:t>
            </w:r>
          </w:p>
          <w:p w:rsidRPr="00253AE9" w:rsidR="00C66426" w:rsidP="00936AA6" w:rsidRDefault="00936AA6" w14:paraId="02F2C34E" w14:textId="7D8DFC3B">
            <w:pPr>
              <w:pStyle w:val="DCATableText"/>
              <w:jc w:val="left"/>
              <w:rPr>
                <w:sz w:val="15"/>
                <w:szCs w:val="15"/>
              </w:rPr>
            </w:pPr>
            <w:r w:rsidRPr="00936AA6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5</w:t>
            </w:r>
            <w:r w:rsidRPr="00936AA6">
              <w:rPr>
                <w:sz w:val="15"/>
                <w:szCs w:val="15"/>
              </w:rPr>
              <w:t xml:space="preserve">: </w:t>
            </w:r>
            <w:r w:rsidR="00E66EA4">
              <w:rPr>
                <w:sz w:val="15"/>
                <w:szCs w:val="15"/>
              </w:rPr>
              <w:t>Develop</w:t>
            </w:r>
            <w:r w:rsidR="000F448C">
              <w:rPr>
                <w:sz w:val="15"/>
                <w:szCs w:val="15"/>
              </w:rPr>
              <w:t xml:space="preserve"> a </w:t>
            </w:r>
            <w:r w:rsidR="00E66EA4">
              <w:rPr>
                <w:sz w:val="15"/>
                <w:szCs w:val="15"/>
              </w:rPr>
              <w:t>design</w:t>
            </w:r>
            <w:r w:rsidR="000F448C">
              <w:rPr>
                <w:sz w:val="15"/>
                <w:szCs w:val="15"/>
              </w:rPr>
              <w:t xml:space="preserve"> in the </w:t>
            </w:r>
            <w:r w:rsidR="00E66EA4">
              <w:rPr>
                <w:sz w:val="15"/>
                <w:szCs w:val="15"/>
              </w:rPr>
              <w:t>style</w:t>
            </w:r>
            <w:r w:rsidR="000F448C">
              <w:rPr>
                <w:sz w:val="15"/>
                <w:szCs w:val="15"/>
              </w:rPr>
              <w:t xml:space="preserve"> to missed </w:t>
            </w:r>
            <w:r w:rsidR="00E66EA4">
              <w:rPr>
                <w:sz w:val="15"/>
                <w:szCs w:val="15"/>
              </w:rPr>
              <w:t xml:space="preserve">to be </w:t>
            </w:r>
            <w:r w:rsidR="007D321D">
              <w:rPr>
                <w:sz w:val="15"/>
                <w:szCs w:val="15"/>
              </w:rPr>
              <w:t>transferred</w:t>
            </w:r>
            <w:r w:rsidR="00E66EA4">
              <w:rPr>
                <w:sz w:val="15"/>
                <w:szCs w:val="15"/>
              </w:rPr>
              <w:t xml:space="preserve"> on</w:t>
            </w:r>
            <w:r w:rsidR="007D321D">
              <w:rPr>
                <w:sz w:val="15"/>
                <w:szCs w:val="15"/>
              </w:rPr>
              <w:t xml:space="preserve"> to Foamboard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C387E" w:rsidR="00CC387E" w:rsidP="00CC387E" w:rsidRDefault="00CC387E" w14:paraId="055E1D23" w14:textId="77777777">
            <w:pPr>
              <w:pStyle w:val="DCATableText"/>
              <w:rPr>
                <w:sz w:val="15"/>
                <w:szCs w:val="15"/>
              </w:rPr>
            </w:pPr>
            <w:r w:rsidRPr="00CC387E">
              <w:rPr>
                <w:sz w:val="15"/>
                <w:szCs w:val="15"/>
              </w:rPr>
              <w:t>Printing:</w:t>
            </w:r>
          </w:p>
          <w:p w:rsidRPr="00253AE9" w:rsidR="00C66426" w:rsidP="00CC387E" w:rsidRDefault="00CC387E" w14:paraId="680A4E5D" w14:textId="03E66F09">
            <w:pPr>
              <w:pStyle w:val="DCATableText"/>
              <w:jc w:val="left"/>
              <w:rPr>
                <w:sz w:val="15"/>
                <w:szCs w:val="15"/>
              </w:rPr>
            </w:pPr>
            <w:r w:rsidRPr="00CC387E">
              <w:rPr>
                <w:sz w:val="15"/>
                <w:szCs w:val="15"/>
              </w:rPr>
              <w:t>L</w:t>
            </w:r>
            <w:r w:rsidR="00C764E4">
              <w:rPr>
                <w:sz w:val="15"/>
                <w:szCs w:val="15"/>
              </w:rPr>
              <w:t>6:</w:t>
            </w:r>
            <w:r w:rsidR="00DB46D7">
              <w:rPr>
                <w:sz w:val="15"/>
                <w:szCs w:val="15"/>
              </w:rPr>
              <w:t xml:space="preserve"> </w:t>
            </w:r>
            <w:r w:rsidR="00254D37">
              <w:rPr>
                <w:sz w:val="15"/>
                <w:szCs w:val="15"/>
              </w:rPr>
              <w:t>Transfer</w:t>
            </w:r>
            <w:r w:rsidR="004E7D67">
              <w:rPr>
                <w:sz w:val="15"/>
                <w:szCs w:val="15"/>
              </w:rPr>
              <w:t xml:space="preserve"> design onto </w:t>
            </w:r>
            <w:r w:rsidR="00254D37">
              <w:rPr>
                <w:sz w:val="15"/>
                <w:szCs w:val="15"/>
              </w:rPr>
              <w:t>Foamboard</w:t>
            </w:r>
            <w:r w:rsidR="00945B8C">
              <w:rPr>
                <w:sz w:val="15"/>
                <w:szCs w:val="15"/>
              </w:rPr>
              <w:t xml:space="preserve">, </w:t>
            </w:r>
            <w:r w:rsidR="00254D37">
              <w:rPr>
                <w:sz w:val="15"/>
                <w:szCs w:val="15"/>
              </w:rPr>
              <w:t>develop</w:t>
            </w:r>
            <w:r w:rsidR="00945B8C">
              <w:rPr>
                <w:sz w:val="15"/>
                <w:szCs w:val="15"/>
              </w:rPr>
              <w:t xml:space="preserve"> an understand</w:t>
            </w:r>
            <w:r w:rsidR="00254D37">
              <w:rPr>
                <w:sz w:val="15"/>
                <w:szCs w:val="15"/>
              </w:rPr>
              <w:t>i</w:t>
            </w:r>
            <w:r w:rsidR="00945B8C">
              <w:rPr>
                <w:sz w:val="15"/>
                <w:szCs w:val="15"/>
              </w:rPr>
              <w:t xml:space="preserve">ng </w:t>
            </w:r>
            <w:r w:rsidR="00254D37">
              <w:rPr>
                <w:sz w:val="15"/>
                <w:szCs w:val="15"/>
              </w:rPr>
              <w:t>negative</w:t>
            </w:r>
            <w:r w:rsidR="00945B8C">
              <w:rPr>
                <w:sz w:val="15"/>
                <w:szCs w:val="15"/>
              </w:rPr>
              <w:t xml:space="preserve"> and </w:t>
            </w:r>
            <w:r w:rsidR="004F0CE2">
              <w:rPr>
                <w:sz w:val="15"/>
                <w:szCs w:val="15"/>
              </w:rPr>
              <w:t>positive</w:t>
            </w:r>
            <w:r w:rsidR="00945B8C">
              <w:rPr>
                <w:sz w:val="15"/>
                <w:szCs w:val="15"/>
              </w:rPr>
              <w:t xml:space="preserve"> </w:t>
            </w:r>
            <w:r w:rsidR="00254D37">
              <w:rPr>
                <w:sz w:val="15"/>
                <w:szCs w:val="15"/>
              </w:rPr>
              <w:t>space within the desi</w:t>
            </w:r>
            <w:r w:rsidR="004F0CE2">
              <w:rPr>
                <w:sz w:val="15"/>
                <w:szCs w:val="15"/>
              </w:rPr>
              <w:t>gn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4D37" w:rsidR="00254D37" w:rsidP="00254D37" w:rsidRDefault="00254D37" w14:paraId="64A66589" w14:textId="77777777">
            <w:pPr>
              <w:pStyle w:val="DCATableText"/>
              <w:rPr>
                <w:sz w:val="15"/>
                <w:szCs w:val="15"/>
              </w:rPr>
            </w:pPr>
            <w:r w:rsidRPr="00254D37">
              <w:rPr>
                <w:sz w:val="15"/>
                <w:szCs w:val="15"/>
              </w:rPr>
              <w:t>Printing:</w:t>
            </w:r>
          </w:p>
          <w:p w:rsidRPr="00253AE9" w:rsidR="00C66426" w:rsidP="00254D37" w:rsidRDefault="00254D37" w14:paraId="19219836" w14:textId="082ADA32">
            <w:pPr>
              <w:pStyle w:val="DCATableText"/>
              <w:jc w:val="left"/>
              <w:rPr>
                <w:sz w:val="15"/>
                <w:szCs w:val="15"/>
              </w:rPr>
            </w:pPr>
            <w:r w:rsidRPr="00254D37">
              <w:rPr>
                <w:sz w:val="15"/>
                <w:szCs w:val="15"/>
              </w:rPr>
              <w:t>L</w:t>
            </w:r>
            <w:r w:rsidR="004F0CE2">
              <w:rPr>
                <w:sz w:val="15"/>
                <w:szCs w:val="15"/>
              </w:rPr>
              <w:t>7</w:t>
            </w:r>
            <w:r w:rsidRPr="00254D37">
              <w:rPr>
                <w:sz w:val="15"/>
                <w:szCs w:val="15"/>
              </w:rPr>
              <w:t>: Transfer design onto Foamboard, develop an understanding negative and positive space within the design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331B9" w:rsidR="004331B9" w:rsidP="004331B9" w:rsidRDefault="004331B9" w14:paraId="7B25F879" w14:textId="77777777">
            <w:pPr>
              <w:pStyle w:val="DCATableText"/>
              <w:rPr>
                <w:sz w:val="15"/>
                <w:szCs w:val="15"/>
              </w:rPr>
            </w:pPr>
            <w:r w:rsidRPr="004331B9">
              <w:rPr>
                <w:sz w:val="15"/>
                <w:szCs w:val="15"/>
              </w:rPr>
              <w:t>Printing:</w:t>
            </w:r>
          </w:p>
          <w:p w:rsidRPr="00253AE9" w:rsidR="00C66426" w:rsidP="004331B9" w:rsidRDefault="004331B9" w14:paraId="296FEF7D" w14:textId="020FE79C">
            <w:pPr>
              <w:pStyle w:val="DCATableText"/>
              <w:jc w:val="left"/>
              <w:rPr>
                <w:sz w:val="15"/>
                <w:szCs w:val="15"/>
              </w:rPr>
            </w:pPr>
            <w:r w:rsidRPr="004331B9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8</w:t>
            </w:r>
            <w:r w:rsidRPr="004331B9">
              <w:rPr>
                <w:sz w:val="15"/>
                <w:szCs w:val="15"/>
              </w:rPr>
              <w:t xml:space="preserve">: </w:t>
            </w:r>
            <w:r w:rsidR="00E91250">
              <w:rPr>
                <w:sz w:val="15"/>
                <w:szCs w:val="15"/>
              </w:rPr>
              <w:t>C</w:t>
            </w:r>
            <w:r w:rsidR="0004775D">
              <w:rPr>
                <w:sz w:val="15"/>
                <w:szCs w:val="15"/>
              </w:rPr>
              <w:t>rate background</w:t>
            </w:r>
            <w:r w:rsidR="00A91061">
              <w:rPr>
                <w:sz w:val="15"/>
                <w:szCs w:val="15"/>
              </w:rPr>
              <w:t>s</w:t>
            </w:r>
            <w:r w:rsidR="0004775D">
              <w:rPr>
                <w:sz w:val="15"/>
                <w:szCs w:val="15"/>
              </w:rPr>
              <w:t xml:space="preserve"> </w:t>
            </w:r>
            <w:r w:rsidR="005F374F">
              <w:rPr>
                <w:sz w:val="15"/>
                <w:szCs w:val="15"/>
              </w:rPr>
              <w:t>using collage and watercolour</w:t>
            </w:r>
            <w:r w:rsidR="00A91061">
              <w:rPr>
                <w:sz w:val="15"/>
                <w:szCs w:val="15"/>
              </w:rPr>
              <w:t xml:space="preserve">.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A91061" w:rsidR="00A91061" w:rsidP="00A91061" w:rsidRDefault="00A91061" w14:paraId="18FC0F88" w14:textId="77777777">
            <w:pPr>
              <w:pStyle w:val="DCATableText"/>
              <w:rPr>
                <w:sz w:val="15"/>
                <w:szCs w:val="15"/>
              </w:rPr>
            </w:pPr>
            <w:r w:rsidRPr="00A91061">
              <w:rPr>
                <w:sz w:val="15"/>
                <w:szCs w:val="15"/>
              </w:rPr>
              <w:t>Printing:</w:t>
            </w:r>
          </w:p>
          <w:p w:rsidRPr="00253AE9" w:rsidR="00C66426" w:rsidP="00A91061" w:rsidRDefault="00A91061" w14:paraId="7194DBDC" w14:textId="198EF728">
            <w:pPr>
              <w:pStyle w:val="DCATableText"/>
              <w:jc w:val="left"/>
              <w:rPr>
                <w:sz w:val="15"/>
                <w:szCs w:val="15"/>
              </w:rPr>
            </w:pPr>
            <w:r w:rsidRPr="00A91061">
              <w:rPr>
                <w:sz w:val="15"/>
                <w:szCs w:val="15"/>
              </w:rPr>
              <w:t>L</w:t>
            </w:r>
            <w:r w:rsidR="00F05BC0">
              <w:rPr>
                <w:sz w:val="15"/>
                <w:szCs w:val="15"/>
              </w:rPr>
              <w:t>9</w:t>
            </w:r>
            <w:r w:rsidRPr="00A91061">
              <w:rPr>
                <w:sz w:val="15"/>
                <w:szCs w:val="15"/>
              </w:rPr>
              <w:t xml:space="preserve">: </w:t>
            </w:r>
            <w:r w:rsidR="00D63522">
              <w:rPr>
                <w:sz w:val="15"/>
                <w:szCs w:val="15"/>
              </w:rPr>
              <w:t xml:space="preserve">Working </w:t>
            </w:r>
            <w:r w:rsidR="00A02BA4">
              <w:rPr>
                <w:sz w:val="15"/>
                <w:szCs w:val="15"/>
              </w:rPr>
              <w:t xml:space="preserve">in table groups print </w:t>
            </w:r>
            <w:r w:rsidR="00893525">
              <w:rPr>
                <w:sz w:val="15"/>
                <w:szCs w:val="15"/>
              </w:rPr>
              <w:t>onto backgrounds</w:t>
            </w:r>
            <w:r w:rsidR="00B917C8">
              <w:rPr>
                <w:sz w:val="15"/>
                <w:szCs w:val="15"/>
              </w:rPr>
              <w:t>- focus on crating repeat patterns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B917C8" w:rsidR="00B917C8" w:rsidP="00B917C8" w:rsidRDefault="00B917C8" w14:paraId="393483F1" w14:textId="77777777">
            <w:pPr>
              <w:pStyle w:val="DCATableText"/>
              <w:rPr>
                <w:sz w:val="15"/>
                <w:szCs w:val="15"/>
              </w:rPr>
            </w:pPr>
            <w:r w:rsidRPr="00B917C8">
              <w:rPr>
                <w:sz w:val="15"/>
                <w:szCs w:val="15"/>
              </w:rPr>
              <w:t>Printing:</w:t>
            </w:r>
          </w:p>
          <w:p w:rsidRPr="00253AE9" w:rsidR="00C66426" w:rsidP="00B917C8" w:rsidRDefault="00B917C8" w14:paraId="769D0D3C" w14:textId="25C5C38F">
            <w:pPr>
              <w:pStyle w:val="DCATableText"/>
              <w:jc w:val="left"/>
              <w:rPr>
                <w:sz w:val="15"/>
                <w:szCs w:val="15"/>
              </w:rPr>
            </w:pPr>
            <w:r w:rsidRPr="00B917C8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10</w:t>
            </w:r>
            <w:r w:rsidRPr="00B917C8">
              <w:rPr>
                <w:sz w:val="15"/>
                <w:szCs w:val="15"/>
              </w:rPr>
              <w:t>: Working in table groups print onto backgrounds- focus on crating repeat patterns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B917C8" w:rsidR="00B917C8" w:rsidP="00B917C8" w:rsidRDefault="00B917C8" w14:paraId="29E752A6" w14:textId="77777777">
            <w:pPr>
              <w:pStyle w:val="DCATableText"/>
              <w:rPr>
                <w:sz w:val="15"/>
                <w:szCs w:val="15"/>
              </w:rPr>
            </w:pPr>
            <w:r w:rsidRPr="00B917C8">
              <w:rPr>
                <w:sz w:val="15"/>
                <w:szCs w:val="15"/>
              </w:rPr>
              <w:t>Printing:</w:t>
            </w:r>
          </w:p>
          <w:p w:rsidRPr="00253AE9" w:rsidR="00C66426" w:rsidP="00B917C8" w:rsidRDefault="00B917C8" w14:paraId="54CD245A" w14:textId="4C78CB84">
            <w:pPr>
              <w:pStyle w:val="DCATableText"/>
              <w:jc w:val="left"/>
              <w:rPr>
                <w:sz w:val="15"/>
                <w:szCs w:val="15"/>
              </w:rPr>
            </w:pPr>
            <w:r w:rsidRPr="00B917C8">
              <w:rPr>
                <w:sz w:val="15"/>
                <w:szCs w:val="15"/>
              </w:rPr>
              <w:t>L1</w:t>
            </w:r>
            <w:r>
              <w:rPr>
                <w:sz w:val="15"/>
                <w:szCs w:val="15"/>
              </w:rPr>
              <w:t>1</w:t>
            </w:r>
            <w:r w:rsidRPr="00B917C8">
              <w:rPr>
                <w:sz w:val="15"/>
                <w:szCs w:val="15"/>
              </w:rPr>
              <w:t xml:space="preserve">: </w:t>
            </w:r>
            <w:r w:rsidR="00960463">
              <w:rPr>
                <w:sz w:val="15"/>
                <w:szCs w:val="15"/>
              </w:rPr>
              <w:t>Explore the technique of Mono printing</w:t>
            </w:r>
            <w:r w:rsidR="00EA2215">
              <w:rPr>
                <w:sz w:val="15"/>
                <w:szCs w:val="15"/>
              </w:rPr>
              <w:t xml:space="preserve">- looking at the artwork of Matisse as inspiration 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0309F6" w:rsidR="000309F6" w:rsidP="000309F6" w:rsidRDefault="000309F6" w14:paraId="67065BA9" w14:textId="77777777">
            <w:pPr>
              <w:pStyle w:val="DCATableText"/>
              <w:rPr>
                <w:sz w:val="15"/>
                <w:szCs w:val="15"/>
              </w:rPr>
            </w:pPr>
            <w:r w:rsidRPr="000309F6">
              <w:rPr>
                <w:sz w:val="15"/>
                <w:szCs w:val="15"/>
              </w:rPr>
              <w:t>Printing:</w:t>
            </w:r>
          </w:p>
          <w:p w:rsidRPr="00253AE9" w:rsidR="00C66426" w:rsidP="000309F6" w:rsidRDefault="000309F6" w14:paraId="1231BE67" w14:textId="62BAE1F9">
            <w:pPr>
              <w:pStyle w:val="DCATableText"/>
              <w:jc w:val="left"/>
              <w:rPr>
                <w:sz w:val="15"/>
                <w:szCs w:val="15"/>
              </w:rPr>
            </w:pPr>
            <w:r w:rsidRPr="000309F6">
              <w:rPr>
                <w:sz w:val="15"/>
                <w:szCs w:val="15"/>
              </w:rPr>
              <w:t>L1</w:t>
            </w:r>
            <w:r>
              <w:rPr>
                <w:sz w:val="15"/>
                <w:szCs w:val="15"/>
              </w:rPr>
              <w:t>2</w:t>
            </w:r>
            <w:r w:rsidRPr="000309F6">
              <w:rPr>
                <w:sz w:val="15"/>
                <w:szCs w:val="15"/>
              </w:rPr>
              <w:t>: Explore the technique of Mono printing- looking at the artwork of Matisse as inspiration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C66426" w:rsidP="00C66426" w:rsidRDefault="00C66426" w14:paraId="36FEB5B0" w14:textId="3208B0C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:rsidRPr="00B9738E" w:rsidR="008C21BB" w:rsidP="00B9738E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21B9" w:rsidP="00120A78" w:rsidRDefault="00BD21B9" w14:paraId="5634E8F4" w14:textId="77777777">
      <w:r>
        <w:separator/>
      </w:r>
    </w:p>
  </w:endnote>
  <w:endnote w:type="continuationSeparator" w:id="0">
    <w:p w:rsidR="00BD21B9" w:rsidP="00120A78" w:rsidRDefault="00BD21B9" w14:paraId="27DD7327" w14:textId="77777777">
      <w:r>
        <w:continuationSeparator/>
      </w:r>
    </w:p>
  </w:endnote>
  <w:endnote w:type="continuationNotice" w:id="1">
    <w:p w:rsidR="00BD21B9" w:rsidRDefault="00BD21B9" w14:paraId="4AF9823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21B9" w:rsidP="00120A78" w:rsidRDefault="00BD21B9" w14:paraId="5FAF8258" w14:textId="77777777">
      <w:r>
        <w:separator/>
      </w:r>
    </w:p>
  </w:footnote>
  <w:footnote w:type="continuationSeparator" w:id="0">
    <w:p w:rsidR="00BD21B9" w:rsidP="00120A78" w:rsidRDefault="00BD21B9" w14:paraId="074A597F" w14:textId="77777777">
      <w:r>
        <w:continuationSeparator/>
      </w:r>
    </w:p>
  </w:footnote>
  <w:footnote w:type="continuationNotice" w:id="1">
    <w:p w:rsidR="00BD21B9" w:rsidRDefault="00BD21B9" w14:paraId="324B08A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09F6"/>
    <w:rsid w:val="0003114F"/>
    <w:rsid w:val="00031A37"/>
    <w:rsid w:val="0003208F"/>
    <w:rsid w:val="000344BC"/>
    <w:rsid w:val="00037F19"/>
    <w:rsid w:val="00041061"/>
    <w:rsid w:val="0004775D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879E2"/>
    <w:rsid w:val="00096161"/>
    <w:rsid w:val="000972FE"/>
    <w:rsid w:val="000A0A51"/>
    <w:rsid w:val="000A0B5F"/>
    <w:rsid w:val="000A297D"/>
    <w:rsid w:val="000A2F9A"/>
    <w:rsid w:val="000A6822"/>
    <w:rsid w:val="000A6A40"/>
    <w:rsid w:val="000A7180"/>
    <w:rsid w:val="000B27EC"/>
    <w:rsid w:val="000B5B2B"/>
    <w:rsid w:val="000B7658"/>
    <w:rsid w:val="000C1C52"/>
    <w:rsid w:val="000C605D"/>
    <w:rsid w:val="000C7D05"/>
    <w:rsid w:val="000D1A31"/>
    <w:rsid w:val="000E5787"/>
    <w:rsid w:val="000F42BA"/>
    <w:rsid w:val="000F448C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1E08"/>
    <w:rsid w:val="00154B36"/>
    <w:rsid w:val="001750F0"/>
    <w:rsid w:val="00181F7D"/>
    <w:rsid w:val="00185AA2"/>
    <w:rsid w:val="00186645"/>
    <w:rsid w:val="00191E51"/>
    <w:rsid w:val="001A0610"/>
    <w:rsid w:val="001A0F62"/>
    <w:rsid w:val="001A48C0"/>
    <w:rsid w:val="001A4B68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11AF"/>
    <w:rsid w:val="00203A3E"/>
    <w:rsid w:val="002104DC"/>
    <w:rsid w:val="00214450"/>
    <w:rsid w:val="00215E86"/>
    <w:rsid w:val="00226DC1"/>
    <w:rsid w:val="00227FB4"/>
    <w:rsid w:val="002371AF"/>
    <w:rsid w:val="00240C37"/>
    <w:rsid w:val="0024700C"/>
    <w:rsid w:val="0024706F"/>
    <w:rsid w:val="00250286"/>
    <w:rsid w:val="00253AE9"/>
    <w:rsid w:val="00254D37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4524"/>
    <w:rsid w:val="002A646A"/>
    <w:rsid w:val="002B27F1"/>
    <w:rsid w:val="002B3D76"/>
    <w:rsid w:val="002C21D1"/>
    <w:rsid w:val="002D07C7"/>
    <w:rsid w:val="002D0AA4"/>
    <w:rsid w:val="002D10FE"/>
    <w:rsid w:val="002D1506"/>
    <w:rsid w:val="002D17D7"/>
    <w:rsid w:val="002E07B9"/>
    <w:rsid w:val="002E275D"/>
    <w:rsid w:val="002E29EC"/>
    <w:rsid w:val="002F58A6"/>
    <w:rsid w:val="002F6880"/>
    <w:rsid w:val="002F6FAD"/>
    <w:rsid w:val="002F7BEE"/>
    <w:rsid w:val="00301C48"/>
    <w:rsid w:val="00306F05"/>
    <w:rsid w:val="00310351"/>
    <w:rsid w:val="00310355"/>
    <w:rsid w:val="00313BE1"/>
    <w:rsid w:val="00315983"/>
    <w:rsid w:val="00317686"/>
    <w:rsid w:val="00322C28"/>
    <w:rsid w:val="00330495"/>
    <w:rsid w:val="00331957"/>
    <w:rsid w:val="00332B8A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1396"/>
    <w:rsid w:val="00373154"/>
    <w:rsid w:val="00374FDE"/>
    <w:rsid w:val="00384B84"/>
    <w:rsid w:val="003862A7"/>
    <w:rsid w:val="00386992"/>
    <w:rsid w:val="00394455"/>
    <w:rsid w:val="00394D21"/>
    <w:rsid w:val="003A2453"/>
    <w:rsid w:val="003B1046"/>
    <w:rsid w:val="003B12A3"/>
    <w:rsid w:val="003B1304"/>
    <w:rsid w:val="003B1610"/>
    <w:rsid w:val="003B4B5A"/>
    <w:rsid w:val="003B4C99"/>
    <w:rsid w:val="003C1847"/>
    <w:rsid w:val="003C548A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1B9"/>
    <w:rsid w:val="00433706"/>
    <w:rsid w:val="00443640"/>
    <w:rsid w:val="00444D5C"/>
    <w:rsid w:val="00451A12"/>
    <w:rsid w:val="00452B65"/>
    <w:rsid w:val="00455DC7"/>
    <w:rsid w:val="00456C35"/>
    <w:rsid w:val="0046067F"/>
    <w:rsid w:val="004606A7"/>
    <w:rsid w:val="004618F4"/>
    <w:rsid w:val="00465645"/>
    <w:rsid w:val="00471996"/>
    <w:rsid w:val="0048027C"/>
    <w:rsid w:val="00485C07"/>
    <w:rsid w:val="0048688D"/>
    <w:rsid w:val="00487F53"/>
    <w:rsid w:val="004A2FAF"/>
    <w:rsid w:val="004A3DF5"/>
    <w:rsid w:val="004A4A42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D6FC4"/>
    <w:rsid w:val="004E0727"/>
    <w:rsid w:val="004E0C61"/>
    <w:rsid w:val="004E1EDC"/>
    <w:rsid w:val="004E4EF1"/>
    <w:rsid w:val="004E7D67"/>
    <w:rsid w:val="004E7F92"/>
    <w:rsid w:val="004F0122"/>
    <w:rsid w:val="004F0CE2"/>
    <w:rsid w:val="004F1623"/>
    <w:rsid w:val="004F164A"/>
    <w:rsid w:val="004F69C7"/>
    <w:rsid w:val="004F79E6"/>
    <w:rsid w:val="00501212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1A47"/>
    <w:rsid w:val="005C3800"/>
    <w:rsid w:val="005D42FC"/>
    <w:rsid w:val="005D7928"/>
    <w:rsid w:val="005E01E6"/>
    <w:rsid w:val="005E1A57"/>
    <w:rsid w:val="005E40E6"/>
    <w:rsid w:val="005E5222"/>
    <w:rsid w:val="005E6951"/>
    <w:rsid w:val="005F172B"/>
    <w:rsid w:val="005F1BC5"/>
    <w:rsid w:val="005F374F"/>
    <w:rsid w:val="005F3B94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35187"/>
    <w:rsid w:val="0064174F"/>
    <w:rsid w:val="00644A33"/>
    <w:rsid w:val="00647784"/>
    <w:rsid w:val="006575F7"/>
    <w:rsid w:val="00662F56"/>
    <w:rsid w:val="0066358C"/>
    <w:rsid w:val="00666962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B76C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524"/>
    <w:rsid w:val="006F5906"/>
    <w:rsid w:val="007000FD"/>
    <w:rsid w:val="00702DF5"/>
    <w:rsid w:val="00707F37"/>
    <w:rsid w:val="00713541"/>
    <w:rsid w:val="007135AE"/>
    <w:rsid w:val="00714ED9"/>
    <w:rsid w:val="00717CA5"/>
    <w:rsid w:val="00723CBA"/>
    <w:rsid w:val="00724D79"/>
    <w:rsid w:val="007276E3"/>
    <w:rsid w:val="00727B8F"/>
    <w:rsid w:val="00733704"/>
    <w:rsid w:val="007337EE"/>
    <w:rsid w:val="00745697"/>
    <w:rsid w:val="00746EFA"/>
    <w:rsid w:val="0075234E"/>
    <w:rsid w:val="00755971"/>
    <w:rsid w:val="0075598F"/>
    <w:rsid w:val="00760F6A"/>
    <w:rsid w:val="007720A8"/>
    <w:rsid w:val="00772191"/>
    <w:rsid w:val="00782A30"/>
    <w:rsid w:val="007859D0"/>
    <w:rsid w:val="007932D3"/>
    <w:rsid w:val="007933DB"/>
    <w:rsid w:val="00796A4C"/>
    <w:rsid w:val="007A64D2"/>
    <w:rsid w:val="007B16A2"/>
    <w:rsid w:val="007B1FE7"/>
    <w:rsid w:val="007B2B33"/>
    <w:rsid w:val="007B3B23"/>
    <w:rsid w:val="007B7144"/>
    <w:rsid w:val="007C0602"/>
    <w:rsid w:val="007C1908"/>
    <w:rsid w:val="007C302B"/>
    <w:rsid w:val="007D2E81"/>
    <w:rsid w:val="007D3014"/>
    <w:rsid w:val="007D321D"/>
    <w:rsid w:val="007D7B04"/>
    <w:rsid w:val="007E0C0B"/>
    <w:rsid w:val="007E617F"/>
    <w:rsid w:val="007E6C2B"/>
    <w:rsid w:val="007F35B4"/>
    <w:rsid w:val="0081547F"/>
    <w:rsid w:val="00816CEA"/>
    <w:rsid w:val="008176F4"/>
    <w:rsid w:val="0083153E"/>
    <w:rsid w:val="00832864"/>
    <w:rsid w:val="0083326E"/>
    <w:rsid w:val="00835E43"/>
    <w:rsid w:val="008360FF"/>
    <w:rsid w:val="00841BBB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525"/>
    <w:rsid w:val="00893C0A"/>
    <w:rsid w:val="00893CFA"/>
    <w:rsid w:val="00895624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8F6B58"/>
    <w:rsid w:val="00902274"/>
    <w:rsid w:val="00903B18"/>
    <w:rsid w:val="00905AD6"/>
    <w:rsid w:val="00910109"/>
    <w:rsid w:val="00912262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36AA6"/>
    <w:rsid w:val="009404C6"/>
    <w:rsid w:val="00942F09"/>
    <w:rsid w:val="00943094"/>
    <w:rsid w:val="00945635"/>
    <w:rsid w:val="00945B8C"/>
    <w:rsid w:val="00954CF3"/>
    <w:rsid w:val="0096046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85B"/>
    <w:rsid w:val="009E0B97"/>
    <w:rsid w:val="009E25DA"/>
    <w:rsid w:val="009E33B7"/>
    <w:rsid w:val="009E4331"/>
    <w:rsid w:val="009F78F3"/>
    <w:rsid w:val="00A02BA4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1061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AF8BFC"/>
    <w:rsid w:val="00B01F6B"/>
    <w:rsid w:val="00B10C16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17C8"/>
    <w:rsid w:val="00B9738E"/>
    <w:rsid w:val="00BB3427"/>
    <w:rsid w:val="00BB485D"/>
    <w:rsid w:val="00BB6C18"/>
    <w:rsid w:val="00BB6C2D"/>
    <w:rsid w:val="00BC1B49"/>
    <w:rsid w:val="00BC3A08"/>
    <w:rsid w:val="00BC69FC"/>
    <w:rsid w:val="00BD0AA1"/>
    <w:rsid w:val="00BD21B9"/>
    <w:rsid w:val="00BE0F41"/>
    <w:rsid w:val="00BE4C25"/>
    <w:rsid w:val="00BE6009"/>
    <w:rsid w:val="00BE6548"/>
    <w:rsid w:val="00C014CD"/>
    <w:rsid w:val="00C03960"/>
    <w:rsid w:val="00C125D0"/>
    <w:rsid w:val="00C247CB"/>
    <w:rsid w:val="00C27637"/>
    <w:rsid w:val="00C304DA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764E4"/>
    <w:rsid w:val="00C84CAC"/>
    <w:rsid w:val="00C863F9"/>
    <w:rsid w:val="00C864F5"/>
    <w:rsid w:val="00C91B1E"/>
    <w:rsid w:val="00C9211A"/>
    <w:rsid w:val="00C929B3"/>
    <w:rsid w:val="00C93A07"/>
    <w:rsid w:val="00C93C1D"/>
    <w:rsid w:val="00CA434E"/>
    <w:rsid w:val="00CA4D80"/>
    <w:rsid w:val="00CA623D"/>
    <w:rsid w:val="00CA7580"/>
    <w:rsid w:val="00CB36D4"/>
    <w:rsid w:val="00CB3A67"/>
    <w:rsid w:val="00CB5721"/>
    <w:rsid w:val="00CB7B73"/>
    <w:rsid w:val="00CC0157"/>
    <w:rsid w:val="00CC06A8"/>
    <w:rsid w:val="00CC387E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0B01"/>
    <w:rsid w:val="00D332CA"/>
    <w:rsid w:val="00D40673"/>
    <w:rsid w:val="00D412AE"/>
    <w:rsid w:val="00D4396D"/>
    <w:rsid w:val="00D45885"/>
    <w:rsid w:val="00D53E7F"/>
    <w:rsid w:val="00D63522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46D7"/>
    <w:rsid w:val="00DB6C67"/>
    <w:rsid w:val="00DB777B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66EA4"/>
    <w:rsid w:val="00E70255"/>
    <w:rsid w:val="00E752B2"/>
    <w:rsid w:val="00E860E0"/>
    <w:rsid w:val="00E91250"/>
    <w:rsid w:val="00E92503"/>
    <w:rsid w:val="00E937D8"/>
    <w:rsid w:val="00E943C1"/>
    <w:rsid w:val="00E968B5"/>
    <w:rsid w:val="00EA1503"/>
    <w:rsid w:val="00EA2215"/>
    <w:rsid w:val="00EA2772"/>
    <w:rsid w:val="00EA2A2D"/>
    <w:rsid w:val="00EA7955"/>
    <w:rsid w:val="00EB10B0"/>
    <w:rsid w:val="00EB66AD"/>
    <w:rsid w:val="00EC4309"/>
    <w:rsid w:val="00ED1B28"/>
    <w:rsid w:val="00ED5A1D"/>
    <w:rsid w:val="00EE170C"/>
    <w:rsid w:val="00EE1826"/>
    <w:rsid w:val="00EE1DED"/>
    <w:rsid w:val="00EE55EA"/>
    <w:rsid w:val="00EE5C92"/>
    <w:rsid w:val="00EF3AEA"/>
    <w:rsid w:val="00EF4F03"/>
    <w:rsid w:val="00EF4F1B"/>
    <w:rsid w:val="00EF5C39"/>
    <w:rsid w:val="00F006D6"/>
    <w:rsid w:val="00F02BE4"/>
    <w:rsid w:val="00F05BC0"/>
    <w:rsid w:val="00F072C8"/>
    <w:rsid w:val="00F233A0"/>
    <w:rsid w:val="00F25E1D"/>
    <w:rsid w:val="00F27446"/>
    <w:rsid w:val="00F30346"/>
    <w:rsid w:val="00F340BF"/>
    <w:rsid w:val="00F3594E"/>
    <w:rsid w:val="00F370E1"/>
    <w:rsid w:val="00F3789B"/>
    <w:rsid w:val="00F46A47"/>
    <w:rsid w:val="00F47DB9"/>
    <w:rsid w:val="00F553FB"/>
    <w:rsid w:val="00F6391D"/>
    <w:rsid w:val="00F65220"/>
    <w:rsid w:val="00F675C2"/>
    <w:rsid w:val="00F74FF7"/>
    <w:rsid w:val="00F768B0"/>
    <w:rsid w:val="00F816DA"/>
    <w:rsid w:val="00F83851"/>
    <w:rsid w:val="00F86C1D"/>
    <w:rsid w:val="00F90E01"/>
    <w:rsid w:val="00F9108E"/>
    <w:rsid w:val="00F913B9"/>
    <w:rsid w:val="00F968AB"/>
    <w:rsid w:val="00FA24E7"/>
    <w:rsid w:val="00FB396E"/>
    <w:rsid w:val="00FB7D40"/>
    <w:rsid w:val="00FC4623"/>
    <w:rsid w:val="00FC6F37"/>
    <w:rsid w:val="00FD0122"/>
    <w:rsid w:val="00FD398D"/>
    <w:rsid w:val="00FD59A6"/>
    <w:rsid w:val="00FE1CF9"/>
    <w:rsid w:val="00FE4B5B"/>
    <w:rsid w:val="00FE4B7A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2C4CF65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796A4C"/>
  </w:style>
  <w:style w:type="character" w:styleId="eop" w:customStyle="1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906E0-C281-44EF-97EB-E333D18EFAD4}"/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Natalie Brooksbank - Staff - DCO</cp:lastModifiedBy>
  <cp:revision>90</cp:revision>
  <cp:lastPrinted>2018-03-29T15:47:00Z</cp:lastPrinted>
  <dcterms:created xsi:type="dcterms:W3CDTF">2026-07-17T10:13:00Z</dcterms:created>
  <dcterms:modified xsi:type="dcterms:W3CDTF">2026-10-07T15:29:56Z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