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B5371" w14:textId="77777777" w:rsidR="00AB3F4E" w:rsidRPr="008C21BB" w:rsidRDefault="00AB3F4E" w:rsidP="008C21BB">
      <w:pPr>
        <w:pStyle w:val="DCAText"/>
      </w:pPr>
    </w:p>
    <w:p w14:paraId="0E7C1FA8" w14:textId="5F107B56" w:rsidR="008C21BB" w:rsidRDefault="008C21BB" w:rsidP="008C21BB">
      <w:pPr>
        <w:pStyle w:val="DCAHeader"/>
      </w:pPr>
      <w:r>
        <w:t xml:space="preserve">Long Term Plan </w:t>
      </w:r>
      <w:r w:rsidR="004606A7">
        <w:t xml:space="preserve">- </w:t>
      </w:r>
      <w:r>
        <w:t>202</w:t>
      </w:r>
      <w:r w:rsidR="00357093">
        <w:t>6</w:t>
      </w:r>
      <w:r>
        <w:t xml:space="preserve"> / 2</w:t>
      </w:r>
      <w:r w:rsidR="00357093">
        <w:t>7</w:t>
      </w:r>
      <w:r>
        <w:t xml:space="preserve"> </w:t>
      </w:r>
      <w:r w:rsidR="001F3CFF">
        <w:t>– Year 7 French</w:t>
      </w:r>
    </w:p>
    <w:p w14:paraId="5DAB6C7B" w14:textId="77777777" w:rsidR="008C21BB" w:rsidRDefault="008C21BB" w:rsidP="008C21BB">
      <w:pPr>
        <w:pStyle w:val="DCAText"/>
      </w:pPr>
    </w:p>
    <w:tbl>
      <w:tblPr>
        <w:tblStyle w:val="TableGrid"/>
        <w:tblW w:w="15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599"/>
        <w:gridCol w:w="1102"/>
        <w:gridCol w:w="1161"/>
        <w:gridCol w:w="1131"/>
        <w:gridCol w:w="1132"/>
        <w:gridCol w:w="1131"/>
        <w:gridCol w:w="1368"/>
        <w:gridCol w:w="1131"/>
        <w:gridCol w:w="1132"/>
        <w:gridCol w:w="1131"/>
        <w:gridCol w:w="1132"/>
        <w:gridCol w:w="1131"/>
        <w:gridCol w:w="1132"/>
        <w:gridCol w:w="1132"/>
      </w:tblGrid>
      <w:tr w:rsidR="00B22223" w:rsidRPr="00253AE9" w14:paraId="4FF34FE7" w14:textId="77777777" w:rsidTr="29263C7C">
        <w:trPr>
          <w:trHeight w:val="21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378F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0F03" w14:textId="3F111BC8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CF4" w14:textId="1CAAD42B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141E" w14:textId="2AD667D2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CF6A0" w14:textId="4E8F282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B0FA7" w14:textId="6AC857B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DEDE" w14:textId="199AB013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C31C8C" w14:textId="61121730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369AE" w14:textId="01AA121F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</w:t>
            </w:r>
            <w:r w:rsidR="00E160C5">
              <w:rPr>
                <w:color w:val="7030A0"/>
                <w:sz w:val="15"/>
                <w:szCs w:val="15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7359" w14:textId="01E5B5D5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- Week </w:t>
            </w:r>
            <w:r w:rsidR="00E160C5">
              <w:rPr>
                <w:color w:val="7030A0"/>
                <w:sz w:val="15"/>
                <w:szCs w:val="15"/>
              </w:rPr>
              <w:t>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54C0" w14:textId="3ACFEF58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9F91" w14:textId="503A1F10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-Week 1</w:t>
            </w:r>
            <w:r w:rsidR="00E160C5">
              <w:rPr>
                <w:color w:val="7030A0"/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22AD" w14:textId="3CE4F771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82F51" w14:textId="340526CA" w:rsidR="00B22223" w:rsidRPr="00253AE9" w:rsidRDefault="0051172F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620470">
              <w:rPr>
                <w:color w:val="7030A0"/>
                <w:sz w:val="15"/>
                <w:szCs w:val="15"/>
              </w:rPr>
              <w:t xml:space="preserve">A - Week </w:t>
            </w:r>
            <w:r w:rsidR="00E160C5">
              <w:rPr>
                <w:color w:val="7030A0"/>
                <w:sz w:val="15"/>
                <w:szCs w:val="15"/>
              </w:rPr>
              <w:t>13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</w:tc>
      </w:tr>
      <w:tr w:rsidR="00B22223" w:rsidRPr="00253AE9" w14:paraId="699D200F" w14:textId="77777777" w:rsidTr="29263C7C">
        <w:trPr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393B3D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2539" w14:textId="3F144335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31</w:t>
            </w:r>
            <w:r w:rsidRPr="00253AE9">
              <w:rPr>
                <w:sz w:val="15"/>
                <w:szCs w:val="15"/>
              </w:rPr>
              <w:t>/08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7DCE" w14:textId="0AAE30F8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E1FF" w14:textId="0F8344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9421" w14:textId="36EB651C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641A" w14:textId="380B948F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7F6C" w14:textId="35EB22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5/10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2FCA07" w14:textId="46F470B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12/10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93A5" w14:textId="532E7F1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053C0" w14:textId="5016C457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9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40AE" w14:textId="3663F241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A52D" w14:textId="5584977B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3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B1E7" w14:textId="4C61B63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30</w:t>
            </w:r>
            <w:r w:rsidRPr="00253AE9">
              <w:rPr>
                <w:sz w:val="15"/>
                <w:szCs w:val="15"/>
              </w:rPr>
              <w:t>/1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E569" w14:textId="7D027A9C" w:rsidR="00B22223" w:rsidRPr="00253AE9" w:rsidRDefault="0051172F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525DDC">
              <w:rPr>
                <w:sz w:val="15"/>
                <w:szCs w:val="15"/>
              </w:rPr>
              <w:t>7/12</w:t>
            </w:r>
          </w:p>
        </w:tc>
      </w:tr>
      <w:tr w:rsidR="00B22223" w:rsidRPr="00253AE9" w14:paraId="2DABEFE8" w14:textId="77777777" w:rsidTr="29263C7C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6A05A809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</w:tcBorders>
            <w:vAlign w:val="center"/>
          </w:tcPr>
          <w:p w14:paraId="0DAB43AC" w14:textId="77777777" w:rsidR="00A57485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1</w:t>
            </w:r>
          </w:p>
          <w:p w14:paraId="55753188" w14:textId="77777777" w:rsidR="00B22223" w:rsidRDefault="00A57485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1/9 Data &amp; Planning</w:t>
            </w:r>
          </w:p>
          <w:p w14:paraId="46E65EF3" w14:textId="2E86E9AE" w:rsidR="00A57485" w:rsidRPr="00253AE9" w:rsidRDefault="00A57485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Year 7 Only Wednesday 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vAlign w:val="center"/>
          </w:tcPr>
          <w:p w14:paraId="5A39BBE3" w14:textId="300A4D8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C40AD16" w14:textId="18799035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41C8F396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2A3D3EC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  <w:vAlign w:val="center"/>
          </w:tcPr>
          <w:p w14:paraId="0D0B940D" w14:textId="3E58CB38" w:rsidR="00B22223" w:rsidRPr="00253AE9" w:rsidRDefault="593978D2" w:rsidP="00B22223">
            <w:pPr>
              <w:pStyle w:val="DCATableText"/>
              <w:spacing w:before="0" w:after="0" w:line="240" w:lineRule="auto"/>
              <w:jc w:val="left"/>
            </w:pPr>
            <w:r w:rsidRPr="026DC430">
              <w:rPr>
                <w:sz w:val="15"/>
                <w:szCs w:val="15"/>
              </w:rPr>
              <w:t xml:space="preserve">Year 8 &amp; 9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131" w:type="dxa"/>
            <w:tcBorders>
              <w:top w:val="single" w:sz="4" w:space="0" w:color="auto"/>
              <w:right w:val="single" w:sz="12" w:space="0" w:color="auto"/>
            </w:tcBorders>
          </w:tcPr>
          <w:p w14:paraId="0AF09B3E" w14:textId="77777777" w:rsidR="00B22223" w:rsidRDefault="00B22223" w:rsidP="00B22223">
            <w:pPr>
              <w:pStyle w:val="DCATableText"/>
              <w:spacing w:before="0" w:after="0" w:line="240" w:lineRule="auto"/>
              <w:jc w:val="left"/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11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691D3FDC" w14:textId="4B805FCE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10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19A8444D" w14:textId="3F35171B" w:rsidR="00B22223" w:rsidRPr="00253AE9" w:rsidRDefault="17674981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Year 8 &amp; 9 cycle assessments</w:t>
            </w:r>
          </w:p>
          <w:p w14:paraId="0E27B00A" w14:textId="5EED6AD2" w:rsidR="00B22223" w:rsidRPr="00253AE9" w:rsidRDefault="17674981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Yr11 French speaking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F63F8" w14:textId="05529A25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>Term 2</w:t>
            </w:r>
          </w:p>
          <w:p w14:paraId="60061E4C" w14:textId="033E4682" w:rsidR="00B22223" w:rsidRPr="00253AE9" w:rsidRDefault="1C6C3DDB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 xml:space="preserve">Year 11 C1 </w:t>
            </w:r>
            <w:r w:rsidR="52B9EACC" w:rsidRPr="0DDBE93D">
              <w:rPr>
                <w:sz w:val="15"/>
                <w:szCs w:val="15"/>
              </w:rPr>
              <w:t>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996E57" w14:textId="033E4682" w:rsidR="00B22223" w:rsidRPr="00253AE9" w:rsidRDefault="52B9EACC" w:rsidP="00B22223">
            <w:pPr>
              <w:pStyle w:val="DCATableText"/>
              <w:spacing w:before="0" w:after="0" w:line="240" w:lineRule="auto"/>
              <w:jc w:val="left"/>
            </w:pPr>
            <w:r w:rsidRPr="0DDBE93D">
              <w:rPr>
                <w:sz w:val="15"/>
                <w:szCs w:val="15"/>
              </w:rPr>
              <w:t>Year 11 C1 mocks</w:t>
            </w:r>
          </w:p>
          <w:p w14:paraId="6CE1FBD2" w14:textId="77777777" w:rsidR="00A57485" w:rsidRPr="00253AE9" w:rsidRDefault="00A57485" w:rsidP="00A57485">
            <w:pPr>
              <w:pStyle w:val="DCATableText"/>
              <w:rPr>
                <w:sz w:val="15"/>
                <w:szCs w:val="15"/>
              </w:rPr>
            </w:pPr>
            <w:r w:rsidRPr="03FF566D">
              <w:rPr>
                <w:sz w:val="15"/>
                <w:szCs w:val="15"/>
              </w:rPr>
              <w:t>12 and 13/11 Data and Planning Days</w:t>
            </w:r>
          </w:p>
          <w:p w14:paraId="2DD8285B" w14:textId="489ECB2D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346C6C30" w14:textId="1C7CAE38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68739448" w14:textId="3D951CB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44EAFD9C" w14:textId="2896D5C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D5A5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</w:tr>
      <w:tr w:rsidR="00ED2AA9" w:rsidRPr="00253AE9" w14:paraId="3DEEC669" w14:textId="77777777" w:rsidTr="001C16B4">
        <w:trPr>
          <w:cantSplit/>
          <w:trHeight w:val="657"/>
        </w:trPr>
        <w:tc>
          <w:tcPr>
            <w:tcW w:w="599" w:type="dxa"/>
            <w:vMerge/>
            <w:textDirection w:val="btLr"/>
          </w:tcPr>
          <w:p w14:paraId="3656B9AB" w14:textId="77777777" w:rsidR="00ED2AA9" w:rsidRPr="00253AE9" w:rsidRDefault="00ED2AA9" w:rsidP="00ED2AA9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45FB0818" w14:textId="39464169" w:rsidR="00ED2AA9" w:rsidRPr="00253AE9" w:rsidRDefault="00ED2AA9" w:rsidP="00ED2AA9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  <w:vAlign w:val="center"/>
          </w:tcPr>
          <w:p w14:paraId="049F31CB" w14:textId="72AB30B9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 w:rsidRPr="007766DD">
              <w:rPr>
                <w:color w:val="833C0B" w:themeColor="accent2" w:themeShade="80"/>
                <w:sz w:val="15"/>
                <w:szCs w:val="15"/>
              </w:rPr>
              <w:t>Identity and Relationships (</w:t>
            </w:r>
            <w:r>
              <w:rPr>
                <w:color w:val="833C0B" w:themeColor="accent2" w:themeShade="80"/>
                <w:sz w:val="15"/>
                <w:szCs w:val="15"/>
              </w:rPr>
              <w:t>T</w:t>
            </w:r>
            <w:r w:rsidRPr="007766DD">
              <w:rPr>
                <w:color w:val="833C0B" w:themeColor="accent2" w:themeShade="80"/>
                <w:sz w:val="15"/>
                <w:szCs w:val="15"/>
              </w:rPr>
              <w:t>heme 1)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53128261" w14:textId="47DF9E7A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 w:rsidRPr="001300F5">
              <w:rPr>
                <w:color w:val="833C0B" w:themeColor="accent2" w:themeShade="80"/>
                <w:sz w:val="15"/>
                <w:szCs w:val="15"/>
              </w:rPr>
              <w:t>Identity and Relationships (Theme 1)</w:t>
            </w:r>
          </w:p>
        </w:tc>
        <w:tc>
          <w:tcPr>
            <w:tcW w:w="1132" w:type="dxa"/>
          </w:tcPr>
          <w:p w14:paraId="62486C05" w14:textId="7D53D6CE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 w:rsidRPr="001300F5">
              <w:rPr>
                <w:color w:val="833C0B" w:themeColor="accent2" w:themeShade="80"/>
                <w:sz w:val="15"/>
                <w:szCs w:val="15"/>
              </w:rPr>
              <w:t>Identity and Relationships (Theme 1)</w:t>
            </w:r>
          </w:p>
        </w:tc>
        <w:tc>
          <w:tcPr>
            <w:tcW w:w="1131" w:type="dxa"/>
          </w:tcPr>
          <w:p w14:paraId="4101652C" w14:textId="7048B8A4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 w:rsidRPr="001300F5">
              <w:rPr>
                <w:color w:val="833C0B" w:themeColor="accent2" w:themeShade="80"/>
                <w:sz w:val="15"/>
                <w:szCs w:val="15"/>
              </w:rPr>
              <w:t>Identity and Relationships (Theme 1)</w:t>
            </w:r>
          </w:p>
        </w:tc>
        <w:tc>
          <w:tcPr>
            <w:tcW w:w="1368" w:type="dxa"/>
          </w:tcPr>
          <w:p w14:paraId="4B99056E" w14:textId="2897373E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 w:rsidRPr="001300F5">
              <w:rPr>
                <w:color w:val="833C0B" w:themeColor="accent2" w:themeShade="80"/>
                <w:sz w:val="15"/>
                <w:szCs w:val="15"/>
              </w:rPr>
              <w:t>Identity and Relationships (Theme 1)</w:t>
            </w:r>
          </w:p>
        </w:tc>
        <w:tc>
          <w:tcPr>
            <w:tcW w:w="1131" w:type="dxa"/>
            <w:tcBorders>
              <w:bottom w:val="single" w:sz="4" w:space="0" w:color="auto"/>
              <w:right w:val="single" w:sz="12" w:space="0" w:color="auto"/>
            </w:tcBorders>
          </w:tcPr>
          <w:p w14:paraId="1299C43A" w14:textId="41C85E86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 w:rsidRPr="001300F5">
              <w:rPr>
                <w:color w:val="833C0B" w:themeColor="accent2" w:themeShade="80"/>
                <w:sz w:val="15"/>
                <w:szCs w:val="15"/>
              </w:rPr>
              <w:t>Identity and Relationships (Theme 1)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DDBEF00" w14:textId="1067D561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 w:rsidRPr="001300F5">
              <w:rPr>
                <w:color w:val="833C0B" w:themeColor="accent2" w:themeShade="80"/>
                <w:sz w:val="15"/>
                <w:szCs w:val="15"/>
              </w:rPr>
              <w:t>Identity and Relationships (Theme 1)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61D779" w14:textId="72DEF11C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 w:rsidRPr="001300F5">
              <w:rPr>
                <w:color w:val="833C0B" w:themeColor="accent2" w:themeShade="80"/>
                <w:sz w:val="15"/>
                <w:szCs w:val="15"/>
              </w:rPr>
              <w:t>Identity and Relationships (Theme 1)</w:t>
            </w:r>
          </w:p>
        </w:tc>
        <w:tc>
          <w:tcPr>
            <w:tcW w:w="1132" w:type="dxa"/>
          </w:tcPr>
          <w:p w14:paraId="3CF2D8B6" w14:textId="11800883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 w:rsidRPr="001300F5">
              <w:rPr>
                <w:color w:val="833C0B" w:themeColor="accent2" w:themeShade="80"/>
                <w:sz w:val="15"/>
                <w:szCs w:val="15"/>
              </w:rPr>
              <w:t>Identity and Relationships (Theme 1)</w:t>
            </w:r>
          </w:p>
        </w:tc>
        <w:tc>
          <w:tcPr>
            <w:tcW w:w="1131" w:type="dxa"/>
          </w:tcPr>
          <w:p w14:paraId="0FB78278" w14:textId="7C92D596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 w:rsidRPr="001300F5">
              <w:rPr>
                <w:color w:val="833C0B" w:themeColor="accent2" w:themeShade="80"/>
                <w:sz w:val="15"/>
                <w:szCs w:val="15"/>
              </w:rPr>
              <w:t>Identity and Relationships (Theme 1)</w:t>
            </w:r>
          </w:p>
        </w:tc>
        <w:tc>
          <w:tcPr>
            <w:tcW w:w="1132" w:type="dxa"/>
          </w:tcPr>
          <w:p w14:paraId="1FC39945" w14:textId="5E09FDE4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 w:rsidRPr="001300F5">
              <w:rPr>
                <w:color w:val="833C0B" w:themeColor="accent2" w:themeShade="80"/>
                <w:sz w:val="15"/>
                <w:szCs w:val="15"/>
              </w:rPr>
              <w:t>Identity and Relationships (Theme 1)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CB0E" w14:textId="700E984C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 w:rsidRPr="001300F5">
              <w:rPr>
                <w:color w:val="833C0B" w:themeColor="accent2" w:themeShade="80"/>
                <w:sz w:val="15"/>
                <w:szCs w:val="15"/>
              </w:rPr>
              <w:t>Identity and Relationships (Theme 1)</w:t>
            </w:r>
          </w:p>
        </w:tc>
      </w:tr>
      <w:tr w:rsidR="00ED2AA9" w:rsidRPr="00253AE9" w14:paraId="7A673B12" w14:textId="77777777" w:rsidTr="00ED2AA9">
        <w:trPr>
          <w:cantSplit/>
          <w:trHeight w:val="657"/>
        </w:trPr>
        <w:tc>
          <w:tcPr>
            <w:tcW w:w="599" w:type="dxa"/>
            <w:textDirection w:val="btLr"/>
          </w:tcPr>
          <w:p w14:paraId="1F50B24F" w14:textId="77777777" w:rsidR="00ED2AA9" w:rsidRPr="00253AE9" w:rsidRDefault="00ED2AA9" w:rsidP="00ED2AA9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75D552BE" w14:textId="77777777" w:rsidR="00ED2AA9" w:rsidRPr="00253AE9" w:rsidRDefault="00ED2AA9" w:rsidP="00ED2AA9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  <w:vAlign w:val="center"/>
          </w:tcPr>
          <w:p w14:paraId="344A3C6F" w14:textId="77777777" w:rsidR="00ED2AA9" w:rsidRDefault="00ED2AA9" w:rsidP="00ED2AA9">
            <w:pPr>
              <w:pStyle w:val="DCATable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Intro to Learning French/</w:t>
            </w:r>
          </w:p>
          <w:p w14:paraId="13D44CE5" w14:textId="1EFD2E8A" w:rsidR="00ED2AA9" w:rsidRPr="00253AE9" w:rsidRDefault="00ED2AA9" w:rsidP="00ED2AA9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Greetings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14:paraId="5296A90F" w14:textId="1B42582C" w:rsidR="00ED2AA9" w:rsidRPr="00253AE9" w:rsidRDefault="00ED2AA9" w:rsidP="00ED2AA9">
            <w:pPr>
              <w:pStyle w:val="DCATable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Number</w:t>
            </w:r>
            <w:r>
              <w:rPr>
                <w:sz w:val="15"/>
                <w:szCs w:val="15"/>
              </w:rPr>
              <w:t>s</w:t>
            </w:r>
          </w:p>
        </w:tc>
        <w:tc>
          <w:tcPr>
            <w:tcW w:w="1132" w:type="dxa"/>
            <w:vAlign w:val="center"/>
          </w:tcPr>
          <w:p w14:paraId="78E0834E" w14:textId="003DC13F" w:rsidR="00ED2AA9" w:rsidRPr="00253AE9" w:rsidRDefault="00ED2AA9" w:rsidP="00ED2AA9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Days/Months/Birthdays</w:t>
            </w:r>
          </w:p>
        </w:tc>
        <w:tc>
          <w:tcPr>
            <w:tcW w:w="1131" w:type="dxa"/>
            <w:vAlign w:val="center"/>
          </w:tcPr>
          <w:p w14:paraId="581A45E4" w14:textId="4A118294" w:rsidR="00ED2AA9" w:rsidRPr="00253AE9" w:rsidRDefault="00ED2AA9" w:rsidP="00ED2AA9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A</w:t>
            </w:r>
            <w:r>
              <w:rPr>
                <w:sz w:val="15"/>
                <w:szCs w:val="15"/>
              </w:rPr>
              <w:t>voir</w:t>
            </w:r>
            <w:proofErr w:type="spellEnd"/>
            <w:r>
              <w:rPr>
                <w:sz w:val="15"/>
                <w:szCs w:val="15"/>
              </w:rPr>
              <w:t xml:space="preserve"> (to have) – Present Tense</w:t>
            </w:r>
          </w:p>
        </w:tc>
        <w:tc>
          <w:tcPr>
            <w:tcW w:w="1368" w:type="dxa"/>
            <w:vAlign w:val="center"/>
          </w:tcPr>
          <w:p w14:paraId="02F80DBB" w14:textId="756F1D19" w:rsidR="00ED2AA9" w:rsidRPr="00253AE9" w:rsidRDefault="00ED2AA9" w:rsidP="00ED2AA9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rFonts w:cstheme="minorHAnsi"/>
                <w:sz w:val="15"/>
                <w:szCs w:val="15"/>
              </w:rPr>
              <w:t>Ê</w:t>
            </w:r>
            <w:r>
              <w:rPr>
                <w:sz w:val="15"/>
                <w:szCs w:val="15"/>
              </w:rPr>
              <w:t>tre</w:t>
            </w:r>
            <w:proofErr w:type="spellEnd"/>
            <w:r>
              <w:rPr>
                <w:sz w:val="15"/>
                <w:szCs w:val="15"/>
              </w:rPr>
              <w:t xml:space="preserve"> (to be) – Present Tense</w:t>
            </w:r>
          </w:p>
        </w:tc>
        <w:tc>
          <w:tcPr>
            <w:tcW w:w="113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1336081" w14:textId="666C3217" w:rsidR="00ED2AA9" w:rsidRPr="00253AE9" w:rsidRDefault="00ED2AA9" w:rsidP="00ED2AA9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Pets and Colours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9F6BB" w14:textId="18EF22F1" w:rsidR="00ED2AA9" w:rsidRPr="00253AE9" w:rsidRDefault="00ED2AA9" w:rsidP="00ED2AA9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Pet </w:t>
            </w:r>
            <w:r>
              <w:rPr>
                <w:sz w:val="15"/>
                <w:szCs w:val="15"/>
              </w:rPr>
              <w:t>Descriptions – Adjective Agreement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049D98" w14:textId="65A191B3" w:rsidR="00ED2AA9" w:rsidRDefault="00ED2AA9" w:rsidP="00ED2AA9">
            <w:pPr>
              <w:pStyle w:val="DCATable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Plural Pets</w:t>
            </w:r>
          </w:p>
          <w:p w14:paraId="384B2172" w14:textId="77777777" w:rsidR="00ED2AA9" w:rsidRPr="00253AE9" w:rsidRDefault="00ED2AA9" w:rsidP="00ED2AA9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354EDDFB" w14:textId="161EB4ED" w:rsidR="00ED2AA9" w:rsidRPr="00253AE9" w:rsidRDefault="00ED2AA9" w:rsidP="00ED2AA9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Family</w:t>
            </w:r>
          </w:p>
        </w:tc>
        <w:tc>
          <w:tcPr>
            <w:tcW w:w="1131" w:type="dxa"/>
            <w:vAlign w:val="center"/>
          </w:tcPr>
          <w:p w14:paraId="330FB75F" w14:textId="20775AC5" w:rsidR="00ED2AA9" w:rsidRDefault="00ED2AA9" w:rsidP="00ED2AA9">
            <w:pPr>
              <w:pStyle w:val="DCATable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Family </w:t>
            </w:r>
            <w:r>
              <w:rPr>
                <w:sz w:val="15"/>
                <w:szCs w:val="15"/>
              </w:rPr>
              <w:t>D</w:t>
            </w:r>
            <w:r>
              <w:rPr>
                <w:sz w:val="15"/>
                <w:szCs w:val="15"/>
              </w:rPr>
              <w:t>escriptions</w:t>
            </w:r>
          </w:p>
          <w:p w14:paraId="2DA6B3F6" w14:textId="77777777" w:rsidR="00ED2AA9" w:rsidRPr="00253AE9" w:rsidRDefault="00ED2AA9" w:rsidP="00ED2AA9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7CFA9817" w14:textId="77777777" w:rsidR="00ED2AA9" w:rsidRDefault="00ED2AA9" w:rsidP="00ED2AA9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Hair and Eyes</w:t>
            </w:r>
          </w:p>
          <w:p w14:paraId="6F52ACAC" w14:textId="77777777" w:rsidR="00ED2AA9" w:rsidRPr="00253AE9" w:rsidRDefault="00ED2AA9" w:rsidP="00ED2AA9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72730" w14:textId="34A9AFBB" w:rsidR="00ED2AA9" w:rsidRPr="00253AE9" w:rsidRDefault="00ED2AA9" w:rsidP="00ED2AA9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Justified Opinions on Family</w:t>
            </w:r>
          </w:p>
        </w:tc>
      </w:tr>
      <w:tr w:rsidR="004D3753" w:rsidRPr="00253AE9" w14:paraId="230D0900" w14:textId="77777777" w:rsidTr="00AD418C">
        <w:trPr>
          <w:trHeight w:val="85"/>
        </w:trPr>
        <w:tc>
          <w:tcPr>
            <w:tcW w:w="599" w:type="dxa"/>
            <w:vMerge w:val="restart"/>
            <w:textDirection w:val="btLr"/>
          </w:tcPr>
          <w:p w14:paraId="28541334" w14:textId="77777777" w:rsidR="004D3753" w:rsidRPr="00253AE9" w:rsidRDefault="004D3753" w:rsidP="004D375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29F17E" w14:textId="6F5BE683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1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14</w:t>
            </w:r>
            <w:r w:rsidR="004D3753" w:rsidRPr="00253AE9">
              <w:rPr>
                <w:sz w:val="15"/>
                <w:szCs w:val="15"/>
              </w:rPr>
              <w:t>/</w:t>
            </w:r>
            <w:r w:rsidR="004D3753">
              <w:rPr>
                <w:sz w:val="15"/>
                <w:szCs w:val="15"/>
              </w:rPr>
              <w:t>12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88CB" w14:textId="448A86F4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2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 0</w:t>
            </w:r>
            <w:r w:rsidR="004D3753">
              <w:rPr>
                <w:sz w:val="15"/>
                <w:szCs w:val="15"/>
              </w:rPr>
              <w:t>4</w:t>
            </w:r>
            <w:r w:rsidR="004D3753"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233B33" w14:textId="63AABF65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3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 1</w:t>
            </w:r>
            <w:r w:rsidR="004D3753">
              <w:rPr>
                <w:sz w:val="15"/>
                <w:szCs w:val="15"/>
              </w:rPr>
              <w:t>1</w:t>
            </w:r>
            <w:r w:rsidR="004D3753"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2" w:type="dxa"/>
            <w:vAlign w:val="center"/>
          </w:tcPr>
          <w:p w14:paraId="60B45791" w14:textId="606763D1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4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18</w:t>
            </w:r>
            <w:r w:rsidR="004D3753"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vAlign w:val="center"/>
          </w:tcPr>
          <w:p w14:paraId="594D0559" w14:textId="6E5982A7" w:rsidR="004D3753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5</w:t>
            </w:r>
          </w:p>
          <w:p w14:paraId="08390A36" w14:textId="7AD31CF7" w:rsidR="004D3753" w:rsidRPr="00253AE9" w:rsidRDefault="004D3753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W/C</w:t>
            </w:r>
            <w:r w:rsidRPr="00253AE9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25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368" w:type="dxa"/>
            <w:vAlign w:val="center"/>
          </w:tcPr>
          <w:p w14:paraId="4FA4F054" w14:textId="51BC586F" w:rsidR="003C583D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6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72D3B521" w14:textId="6907145C" w:rsidR="004D3753" w:rsidRPr="00253AE9" w:rsidRDefault="004D3753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7EAE3F" w14:textId="37F5F653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- Week </w:t>
            </w:r>
            <w:r w:rsidR="003C583D">
              <w:rPr>
                <w:color w:val="7030A0"/>
                <w:sz w:val="15"/>
                <w:szCs w:val="15"/>
              </w:rPr>
              <w:t>7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8</w:t>
            </w:r>
            <w:r w:rsidR="004D3753"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1F278" w14:textId="190E85F6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8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 2</w:t>
            </w:r>
            <w:r w:rsidR="004D3753">
              <w:rPr>
                <w:sz w:val="15"/>
                <w:szCs w:val="15"/>
              </w:rPr>
              <w:t>2</w:t>
            </w:r>
            <w:r w:rsidR="004D3753"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D3FF07" w14:textId="76FDAEF3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9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</w:t>
            </w:r>
            <w:r w:rsidR="004D3753"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vAlign w:val="center"/>
          </w:tcPr>
          <w:p w14:paraId="37293907" w14:textId="5787020E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0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8</w:t>
            </w:r>
            <w:r w:rsidR="004D3753"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1" w:type="dxa"/>
            <w:vAlign w:val="center"/>
          </w:tcPr>
          <w:p w14:paraId="526CF810" w14:textId="0B9A4B0C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1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</w:t>
            </w:r>
            <w:r w:rsidR="004D3753">
              <w:rPr>
                <w:sz w:val="15"/>
                <w:szCs w:val="15"/>
              </w:rPr>
              <w:t xml:space="preserve"> 15</w:t>
            </w:r>
            <w:r w:rsidR="004D3753"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22A0C1F1" w14:textId="6BF43228" w:rsidR="004D3753" w:rsidRPr="00620470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>- Week 1</w:t>
            </w:r>
            <w:r w:rsidR="003C583D">
              <w:rPr>
                <w:color w:val="7030A0"/>
                <w:sz w:val="15"/>
                <w:szCs w:val="15"/>
              </w:rPr>
              <w:t>2</w:t>
            </w:r>
          </w:p>
          <w:p w14:paraId="6926EC6D" w14:textId="0C3D0D0D" w:rsidR="004D3753" w:rsidRPr="00253AE9" w:rsidRDefault="004D3753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0B5445" w14:textId="1BF2AB6C" w:rsidR="004D3753" w:rsidRPr="00620470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3</w:t>
            </w:r>
          </w:p>
          <w:p w14:paraId="2F2EF282" w14:textId="0D42810A" w:rsidR="004D3753" w:rsidRPr="00253AE9" w:rsidRDefault="004D3753" w:rsidP="004D375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4</w:t>
            </w:r>
          </w:p>
        </w:tc>
      </w:tr>
      <w:tr w:rsidR="004D3753" w:rsidRPr="00253AE9" w14:paraId="03D105B2" w14:textId="77777777" w:rsidTr="00AD418C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34CE0A41" w14:textId="77777777" w:rsidR="004D3753" w:rsidRPr="00253AE9" w:rsidRDefault="004D3753" w:rsidP="004D375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EBF3C5" w14:textId="791BACF3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50805" w14:textId="1D2A5EAD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A14B2C" w14:textId="7D7EDA1A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6D98A12B" w14:textId="2407790F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2946DB82" w14:textId="639C9E49" w:rsidR="004D3753" w:rsidRPr="00253AE9" w:rsidRDefault="46B51FD2" w:rsidP="004D3753">
            <w:pPr>
              <w:pStyle w:val="DCATableText"/>
              <w:jc w:val="left"/>
            </w:pPr>
            <w:r w:rsidRPr="756BDD74">
              <w:rPr>
                <w:sz w:val="15"/>
                <w:szCs w:val="15"/>
              </w:rPr>
              <w:t xml:space="preserve"> </w:t>
            </w:r>
          </w:p>
        </w:tc>
        <w:tc>
          <w:tcPr>
            <w:tcW w:w="1368" w:type="dxa"/>
            <w:vAlign w:val="center"/>
          </w:tcPr>
          <w:p w14:paraId="0415C660" w14:textId="2A5E274A" w:rsidR="004D3753" w:rsidRPr="00253AE9" w:rsidRDefault="2B25E2E7" w:rsidP="004D3753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Year 7 &amp; 10 mocks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820DB0" w14:textId="77777777" w:rsidR="004D3753" w:rsidRPr="00796A4C" w:rsidRDefault="004D3753" w:rsidP="004D3753">
            <w:pPr>
              <w:pStyle w:val="DCATableText"/>
              <w:rPr>
                <w:sz w:val="15"/>
                <w:szCs w:val="15"/>
              </w:rPr>
            </w:pPr>
            <w:r w:rsidRPr="00796A4C">
              <w:rPr>
                <w:sz w:val="15"/>
                <w:szCs w:val="15"/>
              </w:rPr>
              <w:t>Year 11 PSA </w:t>
            </w:r>
          </w:p>
          <w:p w14:paraId="4653BE54" w14:textId="77777777" w:rsidR="004D3753" w:rsidRPr="00796A4C" w:rsidRDefault="004D3753" w:rsidP="004D3753">
            <w:pPr>
              <w:pStyle w:val="DCATableText"/>
            </w:pPr>
            <w:r w:rsidRPr="29263C7C">
              <w:rPr>
                <w:sz w:val="15"/>
                <w:szCs w:val="15"/>
              </w:rPr>
              <w:t>Year 10 PSA </w:t>
            </w:r>
          </w:p>
          <w:p w14:paraId="5957B0CC" w14:textId="77777777" w:rsidR="00A57485" w:rsidRDefault="0851BA27" w:rsidP="004D3753">
            <w:pPr>
              <w:pStyle w:val="DCATableText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Year 7 &amp; 10 mocks</w:t>
            </w:r>
          </w:p>
          <w:p w14:paraId="5997CC1D" w14:textId="7C07FBE6" w:rsidR="004D3753" w:rsidRPr="00253AE9" w:rsidRDefault="00A57485" w:rsidP="004D3753">
            <w:pPr>
              <w:pStyle w:val="DCATableText"/>
              <w:jc w:val="left"/>
            </w:pPr>
            <w:r>
              <w:rPr>
                <w:sz w:val="15"/>
                <w:szCs w:val="15"/>
              </w:rPr>
              <w:t>12/2 DAT conference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1A12" w14:textId="22CBEF74" w:rsidR="004D3753" w:rsidRPr="00253AE9" w:rsidRDefault="004D3753" w:rsidP="004D3753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Term 4</w:t>
            </w:r>
          </w:p>
          <w:p w14:paraId="2E5DE49A" w14:textId="2B22EAC9" w:rsidR="004D3753" w:rsidRPr="00253AE9" w:rsidRDefault="3F1E2D25" w:rsidP="004D3753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B15D1D" w14:textId="2B22EAC9" w:rsidR="004D3753" w:rsidRPr="00253AE9" w:rsidRDefault="3F1E2D25" w:rsidP="004D3753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  <w:p w14:paraId="09A717BE" w14:textId="4A36ADF1" w:rsidR="004D3753" w:rsidRPr="00253AE9" w:rsidRDefault="00A57485" w:rsidP="004D3753">
            <w:pPr>
              <w:pStyle w:val="DCATableText"/>
              <w:jc w:val="left"/>
              <w:rPr>
                <w:color w:val="002060"/>
                <w:sz w:val="15"/>
                <w:szCs w:val="15"/>
              </w:rPr>
            </w:pPr>
            <w:r>
              <w:rPr>
                <w:sz w:val="15"/>
                <w:szCs w:val="15"/>
              </w:rPr>
              <w:t>4 and 5/3 Data and Planning Days</w:t>
            </w:r>
          </w:p>
        </w:tc>
        <w:tc>
          <w:tcPr>
            <w:tcW w:w="1132" w:type="dxa"/>
          </w:tcPr>
          <w:p w14:paraId="46188774" w14:textId="58395D33" w:rsidR="004D3753" w:rsidRPr="00253AE9" w:rsidRDefault="004D3753" w:rsidP="004D375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6BEDE86E" w14:textId="38455E24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34D6238D" w14:textId="77777777" w:rsidR="004D3753" w:rsidRPr="00132F22" w:rsidRDefault="004D3753" w:rsidP="004D3753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</w:t>
            </w:r>
            <w:r>
              <w:rPr>
                <w:sz w:val="15"/>
                <w:szCs w:val="15"/>
              </w:rPr>
              <w:t xml:space="preserve">1 </w:t>
            </w:r>
            <w:r w:rsidRPr="00132F22">
              <w:rPr>
                <w:sz w:val="15"/>
                <w:szCs w:val="15"/>
              </w:rPr>
              <w:t>PSA </w:t>
            </w:r>
          </w:p>
          <w:p w14:paraId="110FFD37" w14:textId="77777777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9379" w14:textId="7C958E59" w:rsidR="004D3753" w:rsidRPr="00253AE9" w:rsidRDefault="004D3753" w:rsidP="004D3753">
            <w:pPr>
              <w:pStyle w:val="DCATableTex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5</w:t>
            </w:r>
          </w:p>
        </w:tc>
      </w:tr>
      <w:tr w:rsidR="00ED2AA9" w:rsidRPr="00253AE9" w14:paraId="3FE9F23F" w14:textId="77777777" w:rsidTr="00ED2AA9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F72F646" w14:textId="77777777" w:rsidR="00ED2AA9" w:rsidRPr="00253AE9" w:rsidRDefault="00ED2AA9" w:rsidP="00ED2AA9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CE6F91" w14:textId="5536CFCE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 w:rsidRPr="00EC274B">
              <w:rPr>
                <w:color w:val="538135" w:themeColor="accent6" w:themeShade="BF"/>
                <w:sz w:val="15"/>
                <w:szCs w:val="15"/>
              </w:rPr>
              <w:t xml:space="preserve">Media, Technology and Celebrity </w:t>
            </w:r>
            <w:r>
              <w:rPr>
                <w:color w:val="538135" w:themeColor="accent6" w:themeShade="BF"/>
                <w:sz w:val="15"/>
                <w:szCs w:val="15"/>
              </w:rPr>
              <w:t>C</w:t>
            </w:r>
            <w:r w:rsidRPr="00EC274B">
              <w:rPr>
                <w:color w:val="538135" w:themeColor="accent6" w:themeShade="BF"/>
                <w:sz w:val="15"/>
                <w:szCs w:val="15"/>
              </w:rPr>
              <w:t>ulture (</w:t>
            </w:r>
            <w:r>
              <w:rPr>
                <w:color w:val="538135" w:themeColor="accent6" w:themeShade="BF"/>
                <w:sz w:val="15"/>
                <w:szCs w:val="15"/>
              </w:rPr>
              <w:t>T</w:t>
            </w:r>
            <w:r w:rsidRPr="00EC274B">
              <w:rPr>
                <w:color w:val="538135" w:themeColor="accent6" w:themeShade="BF"/>
                <w:sz w:val="15"/>
                <w:szCs w:val="15"/>
              </w:rPr>
              <w:t>heme 2)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DCEAD" w14:textId="46615AFA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 w:rsidRPr="00857C53">
              <w:rPr>
                <w:color w:val="538135" w:themeColor="accent6" w:themeShade="BF"/>
                <w:sz w:val="15"/>
                <w:szCs w:val="15"/>
              </w:rPr>
              <w:t>Media, Technology and Celebrity Culture (Theme 2)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B9E253" w14:textId="3E9EA301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 w:rsidRPr="00857C53">
              <w:rPr>
                <w:color w:val="538135" w:themeColor="accent6" w:themeShade="BF"/>
                <w:sz w:val="15"/>
                <w:szCs w:val="15"/>
              </w:rPr>
              <w:t>Media, Technology and Celebrity Culture (Theme 2)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vAlign w:val="center"/>
          </w:tcPr>
          <w:p w14:paraId="23DE523C" w14:textId="40D84CE7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 w:rsidRPr="00857C53">
              <w:rPr>
                <w:color w:val="538135" w:themeColor="accent6" w:themeShade="BF"/>
                <w:sz w:val="15"/>
                <w:szCs w:val="15"/>
              </w:rPr>
              <w:t>Media, Technology and Celebrity Culture (Theme 2)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14:paraId="52E56223" w14:textId="535B3E29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 w:rsidRPr="00857C53">
              <w:rPr>
                <w:color w:val="538135" w:themeColor="accent6" w:themeShade="BF"/>
                <w:sz w:val="15"/>
                <w:szCs w:val="15"/>
              </w:rPr>
              <w:t>Media, Technology and Celebrity Culture (Theme 2)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vAlign w:val="center"/>
          </w:tcPr>
          <w:p w14:paraId="07547A01" w14:textId="52E82095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 w:rsidRPr="00857C53">
              <w:rPr>
                <w:color w:val="538135" w:themeColor="accent6" w:themeShade="BF"/>
                <w:sz w:val="15"/>
                <w:szCs w:val="15"/>
              </w:rPr>
              <w:t>Media, Technology and Celebrity Culture (Theme 2)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43CB0F" w14:textId="08462C3C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 w:rsidRPr="00857C53">
              <w:rPr>
                <w:color w:val="538135" w:themeColor="accent6" w:themeShade="BF"/>
                <w:sz w:val="15"/>
                <w:szCs w:val="15"/>
              </w:rPr>
              <w:t>Media, Technology and Celebrity Culture (Theme 2)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59315" w14:textId="4B3DAED3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 w:rsidRPr="00857C53">
              <w:rPr>
                <w:color w:val="538135" w:themeColor="accent6" w:themeShade="BF"/>
                <w:sz w:val="15"/>
                <w:szCs w:val="15"/>
              </w:rPr>
              <w:t>Media, Technology and Celebrity Culture (Theme 2)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37F28F" w14:textId="137EDE26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 w:rsidRPr="00EC274B">
              <w:rPr>
                <w:color w:val="538135" w:themeColor="accent6" w:themeShade="BF"/>
                <w:sz w:val="15"/>
                <w:szCs w:val="15"/>
              </w:rPr>
              <w:t xml:space="preserve">Free </w:t>
            </w:r>
            <w:r>
              <w:rPr>
                <w:color w:val="538135" w:themeColor="accent6" w:themeShade="BF"/>
                <w:sz w:val="15"/>
                <w:szCs w:val="15"/>
              </w:rPr>
              <w:t>T</w:t>
            </w:r>
            <w:r w:rsidRPr="00EC274B">
              <w:rPr>
                <w:color w:val="538135" w:themeColor="accent6" w:themeShade="BF"/>
                <w:sz w:val="15"/>
                <w:szCs w:val="15"/>
              </w:rPr>
              <w:t xml:space="preserve">ime </w:t>
            </w:r>
            <w:r>
              <w:rPr>
                <w:color w:val="538135" w:themeColor="accent6" w:themeShade="BF"/>
                <w:sz w:val="15"/>
                <w:szCs w:val="15"/>
              </w:rPr>
              <w:t>A</w:t>
            </w:r>
            <w:r w:rsidRPr="00EC274B">
              <w:rPr>
                <w:color w:val="538135" w:themeColor="accent6" w:themeShade="BF"/>
                <w:sz w:val="15"/>
                <w:szCs w:val="15"/>
              </w:rPr>
              <w:t>ctivities (</w:t>
            </w:r>
            <w:r>
              <w:rPr>
                <w:color w:val="538135" w:themeColor="accent6" w:themeShade="BF"/>
                <w:sz w:val="15"/>
                <w:szCs w:val="15"/>
              </w:rPr>
              <w:t>T</w:t>
            </w:r>
            <w:r w:rsidRPr="00EC274B">
              <w:rPr>
                <w:color w:val="538135" w:themeColor="accent6" w:themeShade="BF"/>
                <w:sz w:val="15"/>
                <w:szCs w:val="15"/>
              </w:rPr>
              <w:t>heme 2)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vAlign w:val="center"/>
          </w:tcPr>
          <w:p w14:paraId="6DFB9E20" w14:textId="7562A566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 w:rsidRPr="00681930">
              <w:rPr>
                <w:color w:val="538135" w:themeColor="accent6" w:themeShade="BF"/>
                <w:sz w:val="15"/>
                <w:szCs w:val="15"/>
              </w:rPr>
              <w:t>Free Time Activities (Theme 2)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14:paraId="70DF9E56" w14:textId="3CC61259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 w:rsidRPr="00681930">
              <w:rPr>
                <w:color w:val="538135" w:themeColor="accent6" w:themeShade="BF"/>
                <w:sz w:val="15"/>
                <w:szCs w:val="15"/>
              </w:rPr>
              <w:t>Free Time Activities (Theme 2)</w:t>
            </w:r>
          </w:p>
        </w:tc>
        <w:tc>
          <w:tcPr>
            <w:tcW w:w="113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4E871BC" w14:textId="35C1AFF6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 w:rsidRPr="00681930">
              <w:rPr>
                <w:color w:val="538135" w:themeColor="accent6" w:themeShade="BF"/>
                <w:sz w:val="15"/>
                <w:szCs w:val="15"/>
              </w:rPr>
              <w:t>Free Time Activities (Theme 2)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A5D23" w14:textId="20BC0EA1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 w:rsidRPr="00681930">
              <w:rPr>
                <w:color w:val="538135" w:themeColor="accent6" w:themeShade="BF"/>
                <w:sz w:val="15"/>
                <w:szCs w:val="15"/>
              </w:rPr>
              <w:t>Free Time Activities (Theme 2)</w:t>
            </w:r>
          </w:p>
        </w:tc>
      </w:tr>
      <w:tr w:rsidR="00ED2AA9" w:rsidRPr="00253AE9" w14:paraId="50767783" w14:textId="77777777" w:rsidTr="00AD418C">
        <w:trPr>
          <w:cantSplit/>
          <w:trHeight w:val="1304"/>
        </w:trPr>
        <w:tc>
          <w:tcPr>
            <w:tcW w:w="599" w:type="dxa"/>
            <w:textDirection w:val="btLr"/>
          </w:tcPr>
          <w:p w14:paraId="52199263" w14:textId="77777777" w:rsidR="00ED2AA9" w:rsidRPr="00253AE9" w:rsidRDefault="00ED2AA9" w:rsidP="00ED2AA9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A11C040" w14:textId="0481EDC0" w:rsidR="00ED2AA9" w:rsidRPr="00253AE9" w:rsidRDefault="00ED2AA9" w:rsidP="00ED2AA9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Technology Use – Key Verbs and Nouns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6091A62" w14:textId="46882B95" w:rsidR="00ED2AA9" w:rsidRPr="00253AE9" w:rsidRDefault="00ED2AA9" w:rsidP="00ED2AA9">
            <w:pPr>
              <w:pStyle w:val="DCATableText"/>
              <w:jc w:val="left"/>
              <w:rPr>
                <w:sz w:val="15"/>
                <w:szCs w:val="15"/>
              </w:rPr>
            </w:pPr>
            <w:r w:rsidRPr="51A36748">
              <w:rPr>
                <w:sz w:val="15"/>
                <w:szCs w:val="15"/>
              </w:rPr>
              <w:t xml:space="preserve">Complex </w:t>
            </w:r>
            <w:r>
              <w:rPr>
                <w:sz w:val="15"/>
                <w:szCs w:val="15"/>
              </w:rPr>
              <w:t>O</w:t>
            </w:r>
            <w:r w:rsidRPr="51A36748">
              <w:rPr>
                <w:sz w:val="15"/>
                <w:szCs w:val="15"/>
              </w:rPr>
              <w:t xml:space="preserve">pinions and </w:t>
            </w:r>
            <w:r>
              <w:rPr>
                <w:sz w:val="15"/>
                <w:szCs w:val="15"/>
              </w:rPr>
              <w:t>R</w:t>
            </w:r>
            <w:r w:rsidRPr="51A36748">
              <w:rPr>
                <w:sz w:val="15"/>
                <w:szCs w:val="15"/>
              </w:rPr>
              <w:t>easons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461837" w14:textId="2B7B8CD9" w:rsidR="00ED2AA9" w:rsidRPr="00253AE9" w:rsidRDefault="00ED2AA9" w:rsidP="00ED2AA9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Comparatives and </w:t>
            </w:r>
            <w:r>
              <w:rPr>
                <w:sz w:val="15"/>
                <w:szCs w:val="15"/>
              </w:rPr>
              <w:t>S</w:t>
            </w:r>
            <w:r>
              <w:rPr>
                <w:sz w:val="15"/>
                <w:szCs w:val="15"/>
              </w:rPr>
              <w:t>uperlatives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3A1BBE10" w14:textId="56CB267C" w:rsidR="00ED2AA9" w:rsidRPr="00253AE9" w:rsidRDefault="00ED2AA9" w:rsidP="00ED2AA9">
            <w:pPr>
              <w:pStyle w:val="DCATableText"/>
              <w:jc w:val="left"/>
              <w:rPr>
                <w:sz w:val="15"/>
                <w:szCs w:val="15"/>
              </w:rPr>
            </w:pPr>
            <w:r w:rsidRPr="106BABED">
              <w:rPr>
                <w:sz w:val="15"/>
                <w:szCs w:val="15"/>
              </w:rPr>
              <w:t xml:space="preserve">Dangers </w:t>
            </w:r>
            <w:r>
              <w:rPr>
                <w:sz w:val="15"/>
                <w:szCs w:val="15"/>
              </w:rPr>
              <w:t>O</w:t>
            </w:r>
            <w:r w:rsidRPr="106BABED">
              <w:rPr>
                <w:sz w:val="15"/>
                <w:szCs w:val="15"/>
              </w:rPr>
              <w:t xml:space="preserve">nline / </w:t>
            </w:r>
            <w:r>
              <w:rPr>
                <w:sz w:val="15"/>
                <w:szCs w:val="15"/>
              </w:rPr>
              <w:t>U</w:t>
            </w:r>
            <w:r w:rsidRPr="106BABED">
              <w:rPr>
                <w:sz w:val="15"/>
                <w:szCs w:val="15"/>
              </w:rPr>
              <w:t xml:space="preserve">sing the </w:t>
            </w:r>
            <w:r>
              <w:rPr>
                <w:sz w:val="15"/>
                <w:szCs w:val="15"/>
              </w:rPr>
              <w:t>N</w:t>
            </w:r>
            <w:r w:rsidRPr="106BABED">
              <w:rPr>
                <w:sz w:val="15"/>
                <w:szCs w:val="15"/>
              </w:rPr>
              <w:t>egative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57178F99" w14:textId="7445DD3B" w:rsidR="00ED2AA9" w:rsidRPr="00253AE9" w:rsidRDefault="00ED2AA9" w:rsidP="00ED2AA9">
            <w:pPr>
              <w:pStyle w:val="DCATableText"/>
              <w:jc w:val="left"/>
              <w:rPr>
                <w:sz w:val="15"/>
                <w:szCs w:val="15"/>
              </w:rPr>
            </w:pPr>
            <w:r w:rsidRPr="106BABED">
              <w:rPr>
                <w:sz w:val="15"/>
                <w:szCs w:val="15"/>
              </w:rPr>
              <w:t xml:space="preserve">The </w:t>
            </w:r>
            <w:r>
              <w:rPr>
                <w:sz w:val="15"/>
                <w:szCs w:val="15"/>
              </w:rPr>
              <w:t>L</w:t>
            </w:r>
            <w:r w:rsidRPr="106BABED">
              <w:rPr>
                <w:sz w:val="15"/>
                <w:szCs w:val="15"/>
              </w:rPr>
              <w:t xml:space="preserve">ife of a </w:t>
            </w:r>
            <w:r>
              <w:rPr>
                <w:sz w:val="15"/>
                <w:szCs w:val="15"/>
              </w:rPr>
              <w:t>C</w:t>
            </w:r>
            <w:r w:rsidRPr="106BABED">
              <w:rPr>
                <w:sz w:val="15"/>
                <w:szCs w:val="15"/>
              </w:rPr>
              <w:t>elebrity</w:t>
            </w:r>
          </w:p>
          <w:p w14:paraId="55573B9C" w14:textId="77777777" w:rsidR="00ED2AA9" w:rsidRPr="00253AE9" w:rsidRDefault="00ED2AA9" w:rsidP="00ED2AA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E96BAAC" w14:textId="6F196061" w:rsidR="00ED2AA9" w:rsidRPr="00253AE9" w:rsidRDefault="00ED2AA9" w:rsidP="00ED2AA9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Famous French </w:t>
            </w:r>
            <w:r>
              <w:rPr>
                <w:sz w:val="15"/>
                <w:szCs w:val="15"/>
              </w:rPr>
              <w:t>P</w:t>
            </w:r>
            <w:r>
              <w:rPr>
                <w:sz w:val="15"/>
                <w:szCs w:val="15"/>
              </w:rPr>
              <w:t>eople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841AA5" w14:textId="202A126B" w:rsidR="00ED2AA9" w:rsidRPr="00253AE9" w:rsidRDefault="00ED2AA9" w:rsidP="00ED2AA9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Revision for </w:t>
            </w:r>
            <w:r>
              <w:rPr>
                <w:sz w:val="15"/>
                <w:szCs w:val="15"/>
              </w:rPr>
              <w:t>A</w:t>
            </w:r>
            <w:r>
              <w:rPr>
                <w:sz w:val="15"/>
                <w:szCs w:val="15"/>
              </w:rPr>
              <w:t>ssessments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1FF14B1" w14:textId="109E9806" w:rsidR="00ED2AA9" w:rsidRPr="00253AE9" w:rsidRDefault="00ED2AA9" w:rsidP="00ED2AA9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rFonts w:eastAsia="Arial"/>
                <w:color w:val="000000" w:themeColor="text1"/>
                <w:sz w:val="15"/>
                <w:szCs w:val="15"/>
              </w:rPr>
              <w:t>Hobbies and Daily Routine – Present Tense Verbs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C9A198" w14:textId="1151D398" w:rsidR="00ED2AA9" w:rsidRPr="00253AE9" w:rsidRDefault="00ED2AA9" w:rsidP="00ED2AA9">
            <w:pPr>
              <w:pStyle w:val="DCATableText"/>
              <w:jc w:val="left"/>
              <w:rPr>
                <w:sz w:val="15"/>
                <w:szCs w:val="15"/>
              </w:rPr>
            </w:pPr>
            <w:proofErr w:type="spellStart"/>
            <w:r w:rsidRPr="00FA5EBB">
              <w:rPr>
                <w:rFonts w:eastAsia="Arial"/>
                <w:color w:val="000000" w:themeColor="text1"/>
                <w:sz w:val="15"/>
                <w:szCs w:val="15"/>
                <w:lang w:val="fr-FR"/>
              </w:rPr>
              <w:t>Prepositions</w:t>
            </w:r>
            <w:proofErr w:type="spellEnd"/>
            <w:r w:rsidRPr="00FA5EBB">
              <w:rPr>
                <w:rFonts w:eastAsia="Arial"/>
                <w:color w:val="000000" w:themeColor="text1"/>
                <w:sz w:val="15"/>
                <w:szCs w:val="15"/>
                <w:lang w:val="fr-FR"/>
              </w:rPr>
              <w:t xml:space="preserve"> </w:t>
            </w:r>
            <w:proofErr w:type="spellStart"/>
            <w:r w:rsidRPr="00FA5EBB">
              <w:rPr>
                <w:rFonts w:eastAsia="Arial"/>
                <w:color w:val="000000" w:themeColor="text1"/>
                <w:sz w:val="15"/>
                <w:szCs w:val="15"/>
                <w:lang w:val="fr-FR"/>
              </w:rPr>
              <w:t>with</w:t>
            </w:r>
            <w:proofErr w:type="spellEnd"/>
            <w:r w:rsidRPr="00FA5EBB">
              <w:rPr>
                <w:rFonts w:eastAsia="Arial"/>
                <w:color w:val="000000" w:themeColor="text1"/>
                <w:sz w:val="15"/>
                <w:szCs w:val="15"/>
                <w:lang w:val="fr-FR"/>
              </w:rPr>
              <w:t xml:space="preserve"> </w:t>
            </w:r>
            <w:r>
              <w:rPr>
                <w:rFonts w:eastAsia="Arial"/>
                <w:color w:val="000000" w:themeColor="text1"/>
                <w:sz w:val="15"/>
                <w:szCs w:val="15"/>
                <w:lang w:val="fr-FR"/>
              </w:rPr>
              <w:t>J</w:t>
            </w:r>
            <w:r w:rsidRPr="00FA5EBB">
              <w:rPr>
                <w:rFonts w:eastAsia="Arial"/>
                <w:color w:val="000000" w:themeColor="text1"/>
                <w:sz w:val="15"/>
                <w:szCs w:val="15"/>
                <w:lang w:val="fr-FR"/>
              </w:rPr>
              <w:t>ouer</w:t>
            </w:r>
            <w:r>
              <w:rPr>
                <w:rFonts w:eastAsia="Arial"/>
                <w:color w:val="000000" w:themeColor="text1"/>
                <w:sz w:val="15"/>
                <w:szCs w:val="15"/>
                <w:lang w:val="fr-FR"/>
              </w:rPr>
              <w:t xml:space="preserve"> (to </w:t>
            </w:r>
            <w:proofErr w:type="spellStart"/>
            <w:r>
              <w:rPr>
                <w:rFonts w:eastAsia="Arial"/>
                <w:color w:val="000000" w:themeColor="text1"/>
                <w:sz w:val="15"/>
                <w:szCs w:val="15"/>
                <w:lang w:val="fr-FR"/>
              </w:rPr>
              <w:t>play</w:t>
            </w:r>
            <w:proofErr w:type="spellEnd"/>
            <w:r>
              <w:rPr>
                <w:rFonts w:eastAsia="Arial"/>
                <w:color w:val="000000" w:themeColor="text1"/>
                <w:sz w:val="15"/>
                <w:szCs w:val="15"/>
                <w:lang w:val="fr-FR"/>
              </w:rPr>
              <w:t>)</w:t>
            </w:r>
            <w:r w:rsidRPr="00FA5EBB">
              <w:rPr>
                <w:rFonts w:eastAsia="Arial"/>
                <w:color w:val="000000" w:themeColor="text1"/>
                <w:sz w:val="15"/>
                <w:szCs w:val="15"/>
                <w:lang w:val="fr-FR"/>
              </w:rPr>
              <w:t xml:space="preserve"> </w:t>
            </w:r>
            <w:r>
              <w:rPr>
                <w:rFonts w:eastAsia="Arial"/>
                <w:color w:val="000000" w:themeColor="text1"/>
                <w:sz w:val="15"/>
                <w:szCs w:val="15"/>
                <w:lang w:val="fr-FR"/>
              </w:rPr>
              <w:t>and F</w:t>
            </w:r>
            <w:r w:rsidRPr="00FA5EBB">
              <w:rPr>
                <w:rFonts w:eastAsia="Arial"/>
                <w:color w:val="000000" w:themeColor="text1"/>
                <w:sz w:val="15"/>
                <w:szCs w:val="15"/>
                <w:lang w:val="fr-FR"/>
              </w:rPr>
              <w:t>aire</w:t>
            </w:r>
            <w:r>
              <w:rPr>
                <w:rFonts w:eastAsia="Arial"/>
                <w:color w:val="000000" w:themeColor="text1"/>
                <w:sz w:val="15"/>
                <w:szCs w:val="15"/>
                <w:lang w:val="fr-FR"/>
              </w:rPr>
              <w:t xml:space="preserve"> (to do)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4F490F25" w14:textId="2D657639" w:rsidR="00ED2AA9" w:rsidRPr="00253AE9" w:rsidRDefault="00ED2AA9" w:rsidP="00ED2AA9">
            <w:pPr>
              <w:pStyle w:val="DCATableText"/>
              <w:jc w:val="left"/>
              <w:rPr>
                <w:sz w:val="15"/>
                <w:szCs w:val="15"/>
              </w:rPr>
            </w:pPr>
            <w:r w:rsidRPr="4C792BD7">
              <w:rPr>
                <w:rFonts w:eastAsia="Arial"/>
                <w:color w:val="000000" w:themeColor="text1"/>
                <w:sz w:val="15"/>
                <w:szCs w:val="15"/>
              </w:rPr>
              <w:t xml:space="preserve">Verbs / Adverbs / Time </w:t>
            </w:r>
            <w:r>
              <w:rPr>
                <w:rFonts w:eastAsia="Arial"/>
                <w:color w:val="000000" w:themeColor="text1"/>
                <w:sz w:val="15"/>
                <w:szCs w:val="15"/>
              </w:rPr>
              <w:t>E</w:t>
            </w:r>
            <w:r w:rsidRPr="4C792BD7">
              <w:rPr>
                <w:rFonts w:eastAsia="Arial"/>
                <w:color w:val="000000" w:themeColor="text1"/>
                <w:sz w:val="15"/>
                <w:szCs w:val="15"/>
              </w:rPr>
              <w:t>xpressions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40D6F0DB" w14:textId="51C6BBF0" w:rsidR="00ED2AA9" w:rsidRPr="00253AE9" w:rsidRDefault="00ED2AA9" w:rsidP="00ED2AA9">
            <w:pPr>
              <w:pStyle w:val="DCATableText"/>
              <w:jc w:val="left"/>
              <w:rPr>
                <w:sz w:val="15"/>
                <w:szCs w:val="15"/>
              </w:rPr>
            </w:pPr>
            <w:r w:rsidRPr="4C792BD7">
              <w:rPr>
                <w:rFonts w:eastAsia="Arial"/>
                <w:color w:val="000000" w:themeColor="text1"/>
                <w:sz w:val="15"/>
                <w:szCs w:val="15"/>
              </w:rPr>
              <w:t xml:space="preserve">Opinions on </w:t>
            </w:r>
            <w:r>
              <w:rPr>
                <w:rFonts w:eastAsia="Arial"/>
                <w:color w:val="000000" w:themeColor="text1"/>
                <w:sz w:val="15"/>
                <w:szCs w:val="15"/>
              </w:rPr>
              <w:t>R</w:t>
            </w:r>
            <w:r w:rsidRPr="4C792BD7">
              <w:rPr>
                <w:rFonts w:eastAsia="Arial"/>
                <w:color w:val="000000" w:themeColor="text1"/>
                <w:sz w:val="15"/>
                <w:szCs w:val="15"/>
              </w:rPr>
              <w:t xml:space="preserve">eading / TV / </w:t>
            </w:r>
            <w:r>
              <w:rPr>
                <w:rFonts w:eastAsia="Arial"/>
                <w:color w:val="000000" w:themeColor="text1"/>
                <w:sz w:val="15"/>
                <w:szCs w:val="15"/>
              </w:rPr>
              <w:t>C</w:t>
            </w:r>
            <w:r w:rsidRPr="4C792BD7">
              <w:rPr>
                <w:rFonts w:eastAsia="Arial"/>
                <w:color w:val="000000" w:themeColor="text1"/>
                <w:sz w:val="15"/>
                <w:szCs w:val="15"/>
              </w:rPr>
              <w:t xml:space="preserve">inema / </w:t>
            </w:r>
            <w:r>
              <w:rPr>
                <w:rFonts w:eastAsia="Arial"/>
                <w:color w:val="000000" w:themeColor="text1"/>
                <w:sz w:val="15"/>
                <w:szCs w:val="15"/>
              </w:rPr>
              <w:t>M</w:t>
            </w:r>
            <w:r w:rsidRPr="4C792BD7">
              <w:rPr>
                <w:rFonts w:eastAsia="Arial"/>
                <w:color w:val="000000" w:themeColor="text1"/>
                <w:sz w:val="15"/>
                <w:szCs w:val="15"/>
              </w:rPr>
              <w:t>usic</w:t>
            </w:r>
          </w:p>
        </w:tc>
        <w:tc>
          <w:tcPr>
            <w:tcW w:w="1132" w:type="dxa"/>
            <w:tcBorders>
              <w:bottom w:val="single" w:sz="4" w:space="0" w:color="auto"/>
              <w:right w:val="single" w:sz="12" w:space="0" w:color="auto"/>
            </w:tcBorders>
          </w:tcPr>
          <w:p w14:paraId="10E2E96A" w14:textId="5A93A09C" w:rsidR="00ED2AA9" w:rsidRPr="00253AE9" w:rsidRDefault="00ED2AA9" w:rsidP="00ED2AA9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</w:t>
            </w:r>
            <w:r w:rsidRPr="4C792BD7">
              <w:rPr>
                <w:sz w:val="15"/>
                <w:szCs w:val="15"/>
              </w:rPr>
              <w:t xml:space="preserve">omparatives and </w:t>
            </w:r>
            <w:r>
              <w:rPr>
                <w:sz w:val="15"/>
                <w:szCs w:val="15"/>
              </w:rPr>
              <w:t>S</w:t>
            </w:r>
            <w:r w:rsidRPr="4C792BD7">
              <w:rPr>
                <w:sz w:val="15"/>
                <w:szCs w:val="15"/>
              </w:rPr>
              <w:t>uperlatives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C21318A" w14:textId="34602C79" w:rsidR="00ED2AA9" w:rsidRPr="00253AE9" w:rsidRDefault="00ED2AA9" w:rsidP="00ED2AA9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Sport in French </w:t>
            </w:r>
            <w:r>
              <w:rPr>
                <w:sz w:val="15"/>
                <w:szCs w:val="15"/>
              </w:rPr>
              <w:t>S</w:t>
            </w:r>
            <w:r>
              <w:rPr>
                <w:sz w:val="15"/>
                <w:szCs w:val="15"/>
              </w:rPr>
              <w:t xml:space="preserve">peaking </w:t>
            </w:r>
            <w:r>
              <w:rPr>
                <w:sz w:val="15"/>
                <w:szCs w:val="15"/>
              </w:rPr>
              <w:t>C</w:t>
            </w:r>
            <w:r>
              <w:rPr>
                <w:sz w:val="15"/>
                <w:szCs w:val="15"/>
              </w:rPr>
              <w:t>ountries</w:t>
            </w:r>
          </w:p>
        </w:tc>
      </w:tr>
      <w:tr w:rsidR="00C66426" w:rsidRPr="00253AE9" w14:paraId="09D9F4AB" w14:textId="77777777" w:rsidTr="00505EB0">
        <w:trPr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03CAC4" w14:textId="77777777" w:rsidR="00C66426" w:rsidRPr="00253AE9" w:rsidRDefault="00C66426" w:rsidP="00C66426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EA4D" w14:textId="78FD4397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 Week </w:t>
            </w:r>
            <w:r w:rsidR="00FA24E7" w:rsidRPr="29263C7C">
              <w:rPr>
                <w:color w:val="7030A0"/>
                <w:sz w:val="15"/>
                <w:szCs w:val="15"/>
              </w:rPr>
              <w:t>1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>W/C 1</w:t>
            </w:r>
            <w:r w:rsidR="67AC091C" w:rsidRPr="29263C7C">
              <w:rPr>
                <w:sz w:val="15"/>
                <w:szCs w:val="15"/>
              </w:rPr>
              <w:t>2</w:t>
            </w:r>
            <w:r w:rsidR="00C66426" w:rsidRPr="29263C7C">
              <w:rPr>
                <w:sz w:val="15"/>
                <w:szCs w:val="15"/>
              </w:rPr>
              <w:t>/04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42EDD8" w14:textId="63A26CBF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B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 Week </w:t>
            </w:r>
            <w:r w:rsidRPr="29263C7C">
              <w:rPr>
                <w:color w:val="7030A0"/>
                <w:sz w:val="15"/>
                <w:szCs w:val="15"/>
              </w:rPr>
              <w:t>2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 xml:space="preserve">W/C </w:t>
            </w:r>
            <w:r w:rsidR="5BBD7ABE" w:rsidRPr="29263C7C">
              <w:rPr>
                <w:sz w:val="15"/>
                <w:szCs w:val="15"/>
              </w:rPr>
              <w:t>19</w:t>
            </w:r>
            <w:r w:rsidR="00C66426" w:rsidRPr="29263C7C">
              <w:rPr>
                <w:sz w:val="15"/>
                <w:szCs w:val="15"/>
              </w:rPr>
              <w:t>/04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EDF20" w14:textId="715CE66B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-Week </w:t>
            </w:r>
            <w:r w:rsidRPr="29263C7C">
              <w:rPr>
                <w:color w:val="7030A0"/>
                <w:sz w:val="15"/>
                <w:szCs w:val="15"/>
              </w:rPr>
              <w:t>3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 xml:space="preserve">W/C </w:t>
            </w:r>
            <w:r w:rsidR="74051402" w:rsidRPr="29263C7C">
              <w:rPr>
                <w:sz w:val="15"/>
                <w:szCs w:val="15"/>
              </w:rPr>
              <w:t>26</w:t>
            </w:r>
            <w:r w:rsidR="00C66426" w:rsidRPr="29263C7C">
              <w:rPr>
                <w:sz w:val="15"/>
                <w:szCs w:val="15"/>
              </w:rPr>
              <w:t>/0</w:t>
            </w:r>
            <w:r w:rsidR="4AF2B8D6" w:rsidRPr="29263C7C">
              <w:rPr>
                <w:sz w:val="15"/>
                <w:szCs w:val="15"/>
              </w:rPr>
              <w:t>4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D7B66" w14:textId="74254BE6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B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 Week </w:t>
            </w:r>
            <w:r w:rsidRPr="29263C7C">
              <w:rPr>
                <w:color w:val="7030A0"/>
                <w:sz w:val="15"/>
                <w:szCs w:val="15"/>
              </w:rPr>
              <w:t>4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 xml:space="preserve">W/C </w:t>
            </w:r>
            <w:r w:rsidR="51BC193A" w:rsidRPr="29263C7C">
              <w:rPr>
                <w:sz w:val="15"/>
                <w:szCs w:val="15"/>
              </w:rPr>
              <w:t>3</w:t>
            </w:r>
            <w:r w:rsidR="00C66426" w:rsidRPr="29263C7C">
              <w:rPr>
                <w:sz w:val="15"/>
                <w:szCs w:val="15"/>
              </w:rPr>
              <w:t>/05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C41EE" w14:textId="7D9DE705" w:rsidR="00C66426" w:rsidRPr="00620470" w:rsidRDefault="00707F37" w:rsidP="00C66426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13A8106" w14:textId="5F53320B" w:rsidR="00C66426" w:rsidRPr="00253AE9" w:rsidRDefault="00C66426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</w:t>
            </w:r>
            <w:r w:rsidR="5F8FEEC2" w:rsidRPr="29263C7C">
              <w:rPr>
                <w:sz w:val="15"/>
                <w:szCs w:val="15"/>
              </w:rPr>
              <w:t>0</w:t>
            </w:r>
            <w:r w:rsidRPr="29263C7C">
              <w:rPr>
                <w:sz w:val="15"/>
                <w:szCs w:val="15"/>
              </w:rPr>
              <w:t>/05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9C96" w14:textId="0769814C" w:rsidR="00C66426" w:rsidRDefault="00707F37" w:rsidP="00C66426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B45DFC7" w14:textId="7F10D967" w:rsidR="00C66426" w:rsidRPr="00253AE9" w:rsidRDefault="00C66426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 xml:space="preserve">W/C </w:t>
            </w:r>
            <w:r w:rsidR="2E035C11" w:rsidRPr="29263C7C">
              <w:rPr>
                <w:sz w:val="15"/>
                <w:szCs w:val="15"/>
              </w:rPr>
              <w:t>17</w:t>
            </w:r>
            <w:r w:rsidRPr="29263C7C">
              <w:rPr>
                <w:sz w:val="15"/>
                <w:szCs w:val="15"/>
              </w:rPr>
              <w:t>/05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FC08" w14:textId="6CBB2225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-Week </w:t>
            </w:r>
            <w:r w:rsidRPr="29263C7C">
              <w:rPr>
                <w:color w:val="7030A0"/>
                <w:sz w:val="15"/>
                <w:szCs w:val="15"/>
              </w:rPr>
              <w:t>7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 xml:space="preserve">W/C </w:t>
            </w:r>
            <w:r w:rsidR="6DF47565" w:rsidRPr="29263C7C">
              <w:rPr>
                <w:sz w:val="15"/>
                <w:szCs w:val="15"/>
              </w:rPr>
              <w:t>24</w:t>
            </w:r>
            <w:r w:rsidR="00C66426" w:rsidRPr="29263C7C">
              <w:rPr>
                <w:sz w:val="15"/>
                <w:szCs w:val="15"/>
              </w:rPr>
              <w:t>/0</w:t>
            </w:r>
            <w:r w:rsidR="006863B2"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CD05A9" w14:textId="2AA1554E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7</w:t>
            </w:r>
            <w:r w:rsidR="00C66426"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CD12B" w14:textId="3AB3D157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 xml:space="preserve">9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14</w:t>
            </w:r>
            <w:r w:rsidR="00C66426"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59037" w14:textId="13FB2859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C66426">
              <w:rPr>
                <w:sz w:val="15"/>
                <w:szCs w:val="15"/>
              </w:rPr>
              <w:t>2</w:t>
            </w:r>
            <w:r w:rsidR="004618F4">
              <w:rPr>
                <w:sz w:val="15"/>
                <w:szCs w:val="15"/>
              </w:rPr>
              <w:t>1</w:t>
            </w:r>
            <w:r w:rsidR="00C66426" w:rsidRPr="00253AE9">
              <w:rPr>
                <w:sz w:val="15"/>
                <w:szCs w:val="15"/>
              </w:rPr>
              <w:t>/0</w:t>
            </w:r>
            <w:r w:rsidR="00C66426">
              <w:rPr>
                <w:sz w:val="15"/>
                <w:szCs w:val="15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B37C8" w14:textId="37D3D438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-Week 1</w:t>
            </w:r>
            <w:r>
              <w:rPr>
                <w:color w:val="7030A0"/>
                <w:sz w:val="15"/>
                <w:szCs w:val="15"/>
              </w:rPr>
              <w:t>1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28</w:t>
            </w:r>
            <w:r w:rsidR="00C66426" w:rsidRPr="00253AE9">
              <w:rPr>
                <w:sz w:val="15"/>
                <w:szCs w:val="15"/>
              </w:rPr>
              <w:t>/0</w:t>
            </w:r>
            <w:r w:rsidR="00A605C9"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99AA4" w14:textId="2420A54C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 xml:space="preserve">2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A605C9">
              <w:rPr>
                <w:sz w:val="15"/>
                <w:szCs w:val="15"/>
              </w:rPr>
              <w:t>5</w:t>
            </w:r>
            <w:r w:rsidR="00C66426" w:rsidRPr="00253AE9">
              <w:rPr>
                <w:sz w:val="15"/>
                <w:szCs w:val="15"/>
              </w:rPr>
              <w:t>/07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1724" w14:textId="1CDA558F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  <w:r w:rsidR="00C66426">
              <w:rPr>
                <w:sz w:val="15"/>
                <w:szCs w:val="15"/>
              </w:rPr>
              <w:t xml:space="preserve"> </w:t>
            </w:r>
            <w:r w:rsidR="00C66426" w:rsidRPr="00253AE9">
              <w:rPr>
                <w:sz w:val="15"/>
                <w:szCs w:val="15"/>
              </w:rPr>
              <w:t>W/C 1</w:t>
            </w:r>
            <w:r w:rsidR="00A605C9">
              <w:rPr>
                <w:sz w:val="15"/>
                <w:szCs w:val="15"/>
              </w:rPr>
              <w:t>2</w:t>
            </w:r>
            <w:r w:rsidR="00C66426" w:rsidRPr="00253AE9">
              <w:rPr>
                <w:sz w:val="15"/>
                <w:szCs w:val="15"/>
              </w:rPr>
              <w:t>/07</w:t>
            </w:r>
          </w:p>
        </w:tc>
      </w:tr>
      <w:tr w:rsidR="00C66426" w:rsidRPr="00253AE9" w14:paraId="69ED4671" w14:textId="77777777" w:rsidTr="00505EB0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738610EB" w14:textId="77777777" w:rsidR="00C66426" w:rsidRPr="00253AE9" w:rsidRDefault="00C66426" w:rsidP="00C66426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F6A9" w14:textId="77777777" w:rsidR="00C66426" w:rsidRPr="00132F22" w:rsidRDefault="00C66426" w:rsidP="00C66426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10 PSA </w:t>
            </w:r>
          </w:p>
          <w:p w14:paraId="0CB12DEC" w14:textId="2A8492D4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7805D2" w14:textId="7A890685" w:rsidR="00C66426" w:rsidRPr="00253AE9" w:rsidRDefault="00C66426" w:rsidP="00C66426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3F29E8" w14:textId="1D0E6EF4" w:rsidR="00C66426" w:rsidRPr="00253AE9" w:rsidRDefault="00A57485" w:rsidP="00C66426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3/5 Bank Holiday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B4B86" w14:textId="7CCEA184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256AF" w14:textId="350A45B6" w:rsidR="00C66426" w:rsidRPr="00253AE9" w:rsidRDefault="7591C016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0836D" w14:textId="350A45B6" w:rsidR="00C66426" w:rsidRPr="00253AE9" w:rsidRDefault="7591C016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AD9ADC2" w14:textId="06B1C216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0677D" w14:textId="583FBD3A" w:rsidR="00C66426" w:rsidRPr="00253AE9" w:rsidRDefault="00C66426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Term 6</w:t>
            </w:r>
          </w:p>
          <w:p w14:paraId="09D054CD" w14:textId="350A45B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42903895" w14:textId="6E23ED56" w:rsidR="00C66426" w:rsidRPr="00253AE9" w:rsidRDefault="00C66426" w:rsidP="00F46A4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972F74" w14:textId="350A45B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1D3DE171" w14:textId="74C0EB1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7A737450" w14:textId="3E6E3224" w:rsidR="00C66426" w:rsidRPr="00253AE9" w:rsidRDefault="00C66426" w:rsidP="29263C7C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4B0E65A5" w14:textId="13406DA3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0119B9" w14:textId="350A45B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8466708" w14:textId="74C0EB1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1B8092A0" w14:textId="0A9B530B" w:rsidR="00C66426" w:rsidRPr="00253AE9" w:rsidRDefault="00C66426" w:rsidP="29263C7C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3ECEE5AB" w14:textId="56471483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5CC0D4" w14:textId="77777777" w:rsidR="00F46A47" w:rsidRPr="00253AE9" w:rsidRDefault="00F46A47" w:rsidP="00F46A47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3A0FF5F2" w14:textId="3547B6CF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0AD66" w14:textId="27542123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29076" w14:textId="77777777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162C" w14:textId="0670ED2E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="00ED2AA9" w:rsidRPr="00253AE9" w14:paraId="2BA226A1" w14:textId="77777777" w:rsidTr="00ED2AA9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7AD93B2" w14:textId="77777777" w:rsidR="00ED2AA9" w:rsidRPr="00253AE9" w:rsidRDefault="00ED2AA9" w:rsidP="00ED2AA9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4B5B7" w14:textId="0A0FBFF0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 w:rsidRPr="00EC274B">
              <w:rPr>
                <w:color w:val="538135" w:themeColor="accent6" w:themeShade="BF"/>
                <w:sz w:val="15"/>
                <w:szCs w:val="15"/>
              </w:rPr>
              <w:t>Healthy Living (</w:t>
            </w:r>
            <w:r>
              <w:rPr>
                <w:color w:val="538135" w:themeColor="accent6" w:themeShade="BF"/>
                <w:sz w:val="15"/>
                <w:szCs w:val="15"/>
              </w:rPr>
              <w:t>T</w:t>
            </w:r>
            <w:r w:rsidRPr="00EC274B">
              <w:rPr>
                <w:color w:val="538135" w:themeColor="accent6" w:themeShade="BF"/>
                <w:sz w:val="15"/>
                <w:szCs w:val="15"/>
              </w:rPr>
              <w:t>heme 2)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204FF1" w14:textId="0A6BD512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 w:rsidRPr="00F35F46">
              <w:rPr>
                <w:color w:val="538135" w:themeColor="accent6" w:themeShade="BF"/>
                <w:sz w:val="15"/>
                <w:szCs w:val="15"/>
              </w:rPr>
              <w:t>Healthy Living (Theme 2)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BF0D7D" w14:textId="6FBD2A39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 w:rsidRPr="00F35F46">
              <w:rPr>
                <w:color w:val="538135" w:themeColor="accent6" w:themeShade="BF"/>
                <w:sz w:val="15"/>
                <w:szCs w:val="15"/>
              </w:rPr>
              <w:t>Healthy Living (Theme 2)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62F1B3" w14:textId="5EA21168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 w:rsidRPr="00F35F46">
              <w:rPr>
                <w:color w:val="538135" w:themeColor="accent6" w:themeShade="BF"/>
                <w:sz w:val="15"/>
                <w:szCs w:val="15"/>
              </w:rPr>
              <w:t>Healthy Living (Theme 2)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F2C34E" w14:textId="51DE98FD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 w:rsidRPr="00F35F46">
              <w:rPr>
                <w:color w:val="538135" w:themeColor="accent6" w:themeShade="BF"/>
                <w:sz w:val="15"/>
                <w:szCs w:val="15"/>
              </w:rPr>
              <w:t>Healthy Living (Theme 2)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A4E5D" w14:textId="0F7AB908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 w:rsidRPr="00F35F46">
              <w:rPr>
                <w:color w:val="538135" w:themeColor="accent6" w:themeShade="BF"/>
                <w:sz w:val="15"/>
                <w:szCs w:val="15"/>
              </w:rPr>
              <w:t>Healthy Living (Theme 2)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02455" w14:textId="49DD1D85" w:rsidR="00ED2AA9" w:rsidRPr="00253AE9" w:rsidRDefault="00ED2AA9" w:rsidP="00ED2AA9">
            <w:pPr>
              <w:pStyle w:val="DCATableText"/>
              <w:jc w:val="center"/>
              <w:rPr>
                <w:color w:val="FF0000"/>
                <w:sz w:val="15"/>
                <w:szCs w:val="15"/>
              </w:rPr>
            </w:pPr>
            <w:r>
              <w:rPr>
                <w:color w:val="538135" w:themeColor="accent6" w:themeShade="BF"/>
                <w:sz w:val="15"/>
                <w:szCs w:val="15"/>
              </w:rPr>
              <w:t>Customs, Festivals and Celebrations</w:t>
            </w:r>
            <w:r w:rsidRPr="00EC274B">
              <w:rPr>
                <w:color w:val="538135" w:themeColor="accent6" w:themeShade="BF"/>
                <w:sz w:val="15"/>
                <w:szCs w:val="15"/>
              </w:rPr>
              <w:t xml:space="preserve"> (</w:t>
            </w:r>
            <w:r>
              <w:rPr>
                <w:color w:val="538135" w:themeColor="accent6" w:themeShade="BF"/>
                <w:sz w:val="15"/>
                <w:szCs w:val="15"/>
              </w:rPr>
              <w:t>T</w:t>
            </w:r>
            <w:r w:rsidRPr="00EC274B">
              <w:rPr>
                <w:color w:val="538135" w:themeColor="accent6" w:themeShade="BF"/>
                <w:sz w:val="15"/>
                <w:szCs w:val="15"/>
              </w:rPr>
              <w:t>heme 2)</w:t>
            </w:r>
          </w:p>
          <w:p w14:paraId="19219836" w14:textId="533FB924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6FEF7D" w14:textId="4FFA1827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 w:rsidRPr="000B2CE4">
              <w:rPr>
                <w:color w:val="538135" w:themeColor="accent6" w:themeShade="BF"/>
                <w:sz w:val="15"/>
                <w:szCs w:val="15"/>
              </w:rPr>
              <w:t>Customs, Festivals and Celebrations (Theme 2)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94DBDC" w14:textId="0E27C29A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 w:rsidRPr="000B2CE4">
              <w:rPr>
                <w:color w:val="538135" w:themeColor="accent6" w:themeShade="BF"/>
                <w:sz w:val="15"/>
                <w:szCs w:val="15"/>
              </w:rPr>
              <w:t>Customs, Festivals and Celebrations (Theme 2)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9D0D3C" w14:textId="7B068A30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 w:rsidRPr="000B2CE4">
              <w:rPr>
                <w:color w:val="538135" w:themeColor="accent6" w:themeShade="BF"/>
                <w:sz w:val="15"/>
                <w:szCs w:val="15"/>
              </w:rPr>
              <w:t>Customs, Festivals and Celebrations (Theme 2)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CD245A" w14:textId="53E21F98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 w:rsidRPr="000B2CE4">
              <w:rPr>
                <w:color w:val="538135" w:themeColor="accent6" w:themeShade="BF"/>
                <w:sz w:val="15"/>
                <w:szCs w:val="15"/>
              </w:rPr>
              <w:t>Customs, Festivals and Celebrations (Theme 2)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31BE67" w14:textId="3372D5A9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 w:rsidRPr="000B2CE4">
              <w:rPr>
                <w:color w:val="538135" w:themeColor="accent6" w:themeShade="BF"/>
                <w:sz w:val="15"/>
                <w:szCs w:val="15"/>
              </w:rPr>
              <w:t>Customs, Festivals and Celebrations (Theme 2)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EB5B0" w14:textId="378B624F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 w:rsidRPr="000B2CE4">
              <w:rPr>
                <w:color w:val="538135" w:themeColor="accent6" w:themeShade="BF"/>
                <w:sz w:val="15"/>
                <w:szCs w:val="15"/>
              </w:rPr>
              <w:t>Customs, Festivals and Celebrations (Theme 2)</w:t>
            </w:r>
          </w:p>
        </w:tc>
      </w:tr>
      <w:tr w:rsidR="00ED2AA9" w:rsidRPr="00253AE9" w14:paraId="228E978E" w14:textId="77777777" w:rsidTr="00ED2AA9">
        <w:trPr>
          <w:cantSplit/>
          <w:trHeight w:val="1304"/>
        </w:trPr>
        <w:tc>
          <w:tcPr>
            <w:tcW w:w="599" w:type="dxa"/>
            <w:textDirection w:val="btLr"/>
          </w:tcPr>
          <w:p w14:paraId="69E0E16A" w14:textId="77777777" w:rsidR="00ED2AA9" w:rsidRPr="00253AE9" w:rsidRDefault="00ED2AA9" w:rsidP="00ED2AA9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47CB7" w14:textId="4A1B4D51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Conjugating </w:t>
            </w:r>
            <w:r>
              <w:rPr>
                <w:sz w:val="15"/>
                <w:szCs w:val="15"/>
              </w:rPr>
              <w:t>M</w:t>
            </w:r>
            <w:r>
              <w:rPr>
                <w:sz w:val="15"/>
                <w:szCs w:val="15"/>
              </w:rPr>
              <w:t xml:space="preserve">anger </w:t>
            </w:r>
            <w:r>
              <w:rPr>
                <w:sz w:val="15"/>
                <w:szCs w:val="15"/>
              </w:rPr>
              <w:t xml:space="preserve">(to eat) </w:t>
            </w:r>
            <w:r>
              <w:rPr>
                <w:sz w:val="15"/>
                <w:szCs w:val="15"/>
              </w:rPr>
              <w:t xml:space="preserve">and </w:t>
            </w:r>
            <w:r>
              <w:rPr>
                <w:sz w:val="15"/>
                <w:szCs w:val="15"/>
              </w:rPr>
              <w:t>B</w:t>
            </w:r>
            <w:r>
              <w:rPr>
                <w:sz w:val="15"/>
                <w:szCs w:val="15"/>
              </w:rPr>
              <w:t>oire</w:t>
            </w:r>
            <w:r>
              <w:rPr>
                <w:sz w:val="15"/>
                <w:szCs w:val="15"/>
              </w:rPr>
              <w:t xml:space="preserve"> (to drink)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A1772F" w14:textId="6BB71389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Food and </w:t>
            </w:r>
            <w:r>
              <w:rPr>
                <w:sz w:val="15"/>
                <w:szCs w:val="15"/>
              </w:rPr>
              <w:t>D</w:t>
            </w:r>
            <w:r>
              <w:rPr>
                <w:sz w:val="15"/>
                <w:szCs w:val="15"/>
              </w:rPr>
              <w:t xml:space="preserve">rink with </w:t>
            </w:r>
            <w:r>
              <w:rPr>
                <w:sz w:val="15"/>
                <w:szCs w:val="15"/>
              </w:rPr>
              <w:t>P</w:t>
            </w:r>
            <w:r>
              <w:rPr>
                <w:sz w:val="15"/>
                <w:szCs w:val="15"/>
              </w:rPr>
              <w:t>repositions (du/de la/des)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4DBB3B" w14:textId="77777777" w:rsidR="00ED2AA9" w:rsidRDefault="00ED2AA9" w:rsidP="00ED2AA9">
            <w:pPr>
              <w:pStyle w:val="DCATableText"/>
              <w:spacing w:before="0" w:after="0" w:line="240" w:lineRule="auto"/>
              <w:jc w:val="center"/>
              <w:rPr>
                <w:sz w:val="15"/>
                <w:szCs w:val="15"/>
              </w:rPr>
            </w:pPr>
          </w:p>
          <w:p w14:paraId="306625E9" w14:textId="7526277F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Describing </w:t>
            </w:r>
            <w:r>
              <w:rPr>
                <w:sz w:val="15"/>
                <w:szCs w:val="15"/>
              </w:rPr>
              <w:t>F</w:t>
            </w:r>
            <w:r w:rsidRPr="4C792BD7">
              <w:rPr>
                <w:sz w:val="15"/>
                <w:szCs w:val="15"/>
              </w:rPr>
              <w:t xml:space="preserve">amily </w:t>
            </w:r>
            <w:r>
              <w:rPr>
                <w:sz w:val="15"/>
                <w:szCs w:val="15"/>
              </w:rPr>
              <w:t>M</w:t>
            </w:r>
            <w:r w:rsidRPr="4C792BD7">
              <w:rPr>
                <w:sz w:val="15"/>
                <w:szCs w:val="15"/>
              </w:rPr>
              <w:t>ealtimes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C91B55" w14:textId="29AAF5FF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</w:t>
            </w:r>
            <w:r>
              <w:rPr>
                <w:sz w:val="15"/>
                <w:szCs w:val="15"/>
              </w:rPr>
              <w:t>omparative</w:t>
            </w:r>
            <w:r>
              <w:rPr>
                <w:sz w:val="15"/>
                <w:szCs w:val="15"/>
              </w:rPr>
              <w:t>s</w:t>
            </w:r>
            <w:r>
              <w:rPr>
                <w:sz w:val="15"/>
                <w:szCs w:val="15"/>
              </w:rPr>
              <w:t xml:space="preserve"> and </w:t>
            </w:r>
            <w:r>
              <w:rPr>
                <w:sz w:val="15"/>
                <w:szCs w:val="15"/>
              </w:rPr>
              <w:t>S</w:t>
            </w:r>
            <w:r>
              <w:rPr>
                <w:sz w:val="15"/>
                <w:szCs w:val="15"/>
              </w:rPr>
              <w:t>uperlative</w:t>
            </w:r>
            <w:r>
              <w:rPr>
                <w:sz w:val="15"/>
                <w:szCs w:val="15"/>
              </w:rPr>
              <w:t>s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2A74DB" w14:textId="440000B4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Body </w:t>
            </w:r>
            <w:r>
              <w:rPr>
                <w:sz w:val="15"/>
                <w:szCs w:val="15"/>
              </w:rPr>
              <w:t>P</w:t>
            </w:r>
            <w:r>
              <w:rPr>
                <w:sz w:val="15"/>
                <w:szCs w:val="15"/>
              </w:rPr>
              <w:t xml:space="preserve">arts / </w:t>
            </w:r>
            <w:r>
              <w:rPr>
                <w:sz w:val="15"/>
                <w:szCs w:val="15"/>
              </w:rPr>
              <w:t>D</w:t>
            </w:r>
            <w:r>
              <w:rPr>
                <w:sz w:val="15"/>
                <w:szCs w:val="15"/>
              </w:rPr>
              <w:t xml:space="preserve">escribing </w:t>
            </w:r>
            <w:r>
              <w:rPr>
                <w:sz w:val="15"/>
                <w:szCs w:val="15"/>
              </w:rPr>
              <w:t>A</w:t>
            </w:r>
            <w:r>
              <w:rPr>
                <w:sz w:val="15"/>
                <w:szCs w:val="15"/>
              </w:rPr>
              <w:t>ilments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1BB64" w14:textId="34DC78A8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Healthy v</w:t>
            </w:r>
            <w:r>
              <w:rPr>
                <w:sz w:val="15"/>
                <w:szCs w:val="15"/>
              </w:rPr>
              <w:t>s</w:t>
            </w:r>
            <w:r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U</w:t>
            </w:r>
            <w:r>
              <w:rPr>
                <w:sz w:val="15"/>
                <w:szCs w:val="15"/>
              </w:rPr>
              <w:t xml:space="preserve">nhealthy </w:t>
            </w:r>
            <w:r>
              <w:rPr>
                <w:sz w:val="15"/>
                <w:szCs w:val="15"/>
              </w:rPr>
              <w:t>F</w:t>
            </w:r>
            <w:r>
              <w:rPr>
                <w:sz w:val="15"/>
                <w:szCs w:val="15"/>
              </w:rPr>
              <w:t>ood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ED042" w14:textId="4E415B9F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 xml:space="preserve">Birthday </w:t>
            </w:r>
            <w:r>
              <w:rPr>
                <w:rFonts w:cstheme="minorHAnsi"/>
                <w:sz w:val="15"/>
                <w:szCs w:val="15"/>
              </w:rPr>
              <w:t>C</w:t>
            </w:r>
            <w:r>
              <w:rPr>
                <w:rFonts w:cstheme="minorHAnsi"/>
                <w:sz w:val="15"/>
                <w:szCs w:val="15"/>
              </w:rPr>
              <w:t xml:space="preserve">elebrations – </w:t>
            </w:r>
            <w:r>
              <w:rPr>
                <w:rFonts w:cstheme="minorHAnsi"/>
                <w:sz w:val="15"/>
                <w:szCs w:val="15"/>
              </w:rPr>
              <w:t>F</w:t>
            </w:r>
            <w:r>
              <w:rPr>
                <w:rFonts w:cstheme="minorHAnsi"/>
                <w:sz w:val="15"/>
                <w:szCs w:val="15"/>
              </w:rPr>
              <w:t xml:space="preserve">ood and </w:t>
            </w:r>
            <w:r>
              <w:rPr>
                <w:rFonts w:cstheme="minorHAnsi"/>
                <w:sz w:val="15"/>
                <w:szCs w:val="15"/>
              </w:rPr>
              <w:t>D</w:t>
            </w:r>
            <w:r>
              <w:rPr>
                <w:rFonts w:cstheme="minorHAnsi"/>
                <w:sz w:val="15"/>
                <w:szCs w:val="15"/>
              </w:rPr>
              <w:t>rink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584127" w14:textId="7F4DF57E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Revision for </w:t>
            </w:r>
            <w:r>
              <w:rPr>
                <w:sz w:val="15"/>
                <w:szCs w:val="15"/>
              </w:rPr>
              <w:t>A</w:t>
            </w:r>
            <w:r>
              <w:rPr>
                <w:sz w:val="15"/>
                <w:szCs w:val="15"/>
              </w:rPr>
              <w:t>ssessments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C85274" w14:textId="7F79D499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 xml:space="preserve">Festivals - </w:t>
            </w:r>
            <w:r>
              <w:rPr>
                <w:rFonts w:cstheme="minorHAnsi"/>
                <w:sz w:val="15"/>
                <w:szCs w:val="15"/>
              </w:rPr>
              <w:t>A</w:t>
            </w:r>
            <w:r>
              <w:rPr>
                <w:rFonts w:cstheme="minorHAnsi"/>
                <w:sz w:val="15"/>
                <w:szCs w:val="15"/>
              </w:rPr>
              <w:t>ctivities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100B73" w14:textId="7E191A37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 xml:space="preserve">Festivals - </w:t>
            </w:r>
            <w:r>
              <w:rPr>
                <w:rFonts w:cstheme="minorHAnsi"/>
                <w:sz w:val="15"/>
                <w:szCs w:val="15"/>
              </w:rPr>
              <w:t>C</w:t>
            </w:r>
            <w:r>
              <w:rPr>
                <w:rFonts w:cstheme="minorHAnsi"/>
                <w:sz w:val="15"/>
                <w:szCs w:val="15"/>
              </w:rPr>
              <w:t>lothing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94166B" w14:textId="07C759C2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 xml:space="preserve">Describing a French </w:t>
            </w:r>
            <w:r>
              <w:rPr>
                <w:rFonts w:cstheme="minorHAnsi"/>
                <w:sz w:val="15"/>
                <w:szCs w:val="15"/>
              </w:rPr>
              <w:t>F</w:t>
            </w:r>
            <w:r>
              <w:rPr>
                <w:rFonts w:cstheme="minorHAnsi"/>
                <w:sz w:val="15"/>
                <w:szCs w:val="15"/>
              </w:rPr>
              <w:t>estival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2CBFF8" w14:textId="721F95EE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 xml:space="preserve">Family </w:t>
            </w:r>
            <w:r w:rsidR="001F3CFF">
              <w:rPr>
                <w:rFonts w:cstheme="minorHAnsi"/>
                <w:sz w:val="15"/>
                <w:szCs w:val="15"/>
              </w:rPr>
              <w:t>C</w:t>
            </w:r>
            <w:r>
              <w:rPr>
                <w:rFonts w:cstheme="minorHAnsi"/>
                <w:sz w:val="15"/>
                <w:szCs w:val="15"/>
              </w:rPr>
              <w:t xml:space="preserve">elebrations – </w:t>
            </w:r>
            <w:r w:rsidR="001F3CFF">
              <w:rPr>
                <w:rFonts w:cstheme="minorHAnsi"/>
                <w:sz w:val="15"/>
                <w:szCs w:val="15"/>
              </w:rPr>
              <w:t>C</w:t>
            </w:r>
            <w:r>
              <w:rPr>
                <w:rFonts w:cstheme="minorHAnsi"/>
                <w:sz w:val="15"/>
                <w:szCs w:val="15"/>
              </w:rPr>
              <w:t xml:space="preserve">omplex </w:t>
            </w:r>
            <w:r w:rsidR="001F3CFF">
              <w:rPr>
                <w:rFonts w:cstheme="minorHAnsi"/>
                <w:sz w:val="15"/>
                <w:szCs w:val="15"/>
              </w:rPr>
              <w:t>O</w:t>
            </w:r>
            <w:r>
              <w:rPr>
                <w:rFonts w:cstheme="minorHAnsi"/>
                <w:sz w:val="15"/>
                <w:szCs w:val="15"/>
              </w:rPr>
              <w:t>pinions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AF9" w14:textId="39559C62" w:rsidR="00ED2AA9" w:rsidRPr="00921F2D" w:rsidRDefault="00ED2AA9" w:rsidP="00ED2AA9">
            <w:pPr>
              <w:pStyle w:val="DCATableText"/>
              <w:jc w:val="center"/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15"/>
                <w:szCs w:val="15"/>
              </w:rPr>
              <w:t xml:space="preserve">Clothes / </w:t>
            </w:r>
            <w:r w:rsidR="001F3CFF">
              <w:rPr>
                <w:rFonts w:cstheme="minorHAnsi"/>
                <w:sz w:val="15"/>
                <w:szCs w:val="15"/>
              </w:rPr>
              <w:t>F</w:t>
            </w:r>
            <w:r>
              <w:rPr>
                <w:rFonts w:cstheme="minorHAnsi"/>
                <w:sz w:val="15"/>
                <w:szCs w:val="15"/>
              </w:rPr>
              <w:t>abrics from Francophonie</w:t>
            </w:r>
          </w:p>
          <w:p w14:paraId="1FCD504F" w14:textId="77777777" w:rsidR="00ED2AA9" w:rsidRPr="00253AE9" w:rsidRDefault="00ED2AA9" w:rsidP="00ED2AA9">
            <w:pPr>
              <w:pStyle w:val="DCATableText"/>
              <w:jc w:val="center"/>
              <w:rPr>
                <w:sz w:val="15"/>
                <w:szCs w:val="15"/>
              </w:rPr>
            </w:pPr>
          </w:p>
        </w:tc>
      </w:tr>
    </w:tbl>
    <w:p w14:paraId="30D7AA69" w14:textId="77777777" w:rsidR="008C21BB" w:rsidRPr="00B9738E" w:rsidRDefault="008C21BB" w:rsidP="00B9738E"/>
    <w:sectPr w:rsidR="008C21BB" w:rsidRPr="00B9738E" w:rsidSect="00E04DDB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907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1592A" w14:textId="77777777" w:rsidR="008451CC" w:rsidRDefault="008451CC" w:rsidP="00120A78">
      <w:r>
        <w:separator/>
      </w:r>
    </w:p>
  </w:endnote>
  <w:endnote w:type="continuationSeparator" w:id="0">
    <w:p w14:paraId="236D1039" w14:textId="77777777" w:rsidR="008451CC" w:rsidRDefault="008451CC" w:rsidP="00120A78">
      <w:r>
        <w:continuationSeparator/>
      </w:r>
    </w:p>
  </w:endnote>
  <w:endnote w:type="continuationNotice" w:id="1">
    <w:p w14:paraId="605C7CA1" w14:textId="77777777" w:rsidR="008451CC" w:rsidRDefault="008451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772191" w:rsidRDefault="00772191" w:rsidP="00C125D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FF1C98" w14:textId="77777777" w:rsidR="00772191" w:rsidRDefault="00772191" w:rsidP="00FE4B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6D064" w14:textId="77777777" w:rsidR="00772191" w:rsidRPr="0003208F" w:rsidRDefault="00772191" w:rsidP="00FE4B5B">
    <w:pPr>
      <w:pStyle w:val="Footer"/>
      <w:ind w:right="360"/>
      <w:rPr>
        <w:rFonts w:ascii="Arial" w:hAnsi="Arial"/>
        <w:position w:val="30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7C918" w14:textId="77777777" w:rsidR="008451CC" w:rsidRDefault="008451CC" w:rsidP="00120A78">
      <w:r>
        <w:separator/>
      </w:r>
    </w:p>
  </w:footnote>
  <w:footnote w:type="continuationSeparator" w:id="0">
    <w:p w14:paraId="5CE1F920" w14:textId="77777777" w:rsidR="008451CC" w:rsidRDefault="008451CC" w:rsidP="00120A78">
      <w:r>
        <w:continuationSeparator/>
      </w:r>
    </w:p>
  </w:footnote>
  <w:footnote w:type="continuationNotice" w:id="1">
    <w:p w14:paraId="193B6DEA" w14:textId="77777777" w:rsidR="008451CC" w:rsidRDefault="008451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4BA4B" w14:textId="77777777" w:rsidR="00772191" w:rsidRDefault="00772191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7A607" w14:textId="77777777" w:rsidR="00772191" w:rsidRDefault="00772191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DB96AF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39"/>
          <wp:effectExtent l="171450" t="171450" r="226695" b="2349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748" cy="7566366"/>
                  </a:xfrm>
                  <a:prstGeom prst="rect">
                    <a:avLst/>
                  </a:prstGeom>
                  <a:ln w="127000" cap="sq">
                    <a:solidFill>
                      <a:srgbClr val="000000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ascii="Symbol" w:hAnsi="Symbol" w:hint="default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131E6"/>
    <w:rsid w:val="00022B8A"/>
    <w:rsid w:val="000233CD"/>
    <w:rsid w:val="00025A26"/>
    <w:rsid w:val="00027FE6"/>
    <w:rsid w:val="0003114F"/>
    <w:rsid w:val="00031A37"/>
    <w:rsid w:val="0003208F"/>
    <w:rsid w:val="000344BC"/>
    <w:rsid w:val="00037F19"/>
    <w:rsid w:val="00041061"/>
    <w:rsid w:val="000501D7"/>
    <w:rsid w:val="00051A9C"/>
    <w:rsid w:val="00054FDE"/>
    <w:rsid w:val="000575EE"/>
    <w:rsid w:val="00060836"/>
    <w:rsid w:val="00065F65"/>
    <w:rsid w:val="00066609"/>
    <w:rsid w:val="0007343D"/>
    <w:rsid w:val="000779A4"/>
    <w:rsid w:val="00083520"/>
    <w:rsid w:val="00096161"/>
    <w:rsid w:val="000972FE"/>
    <w:rsid w:val="000A0A51"/>
    <w:rsid w:val="000A0B5F"/>
    <w:rsid w:val="000A297D"/>
    <w:rsid w:val="000A6822"/>
    <w:rsid w:val="000A6A40"/>
    <w:rsid w:val="000A7180"/>
    <w:rsid w:val="000B27EC"/>
    <w:rsid w:val="000B5B2B"/>
    <w:rsid w:val="000C1C52"/>
    <w:rsid w:val="000C605D"/>
    <w:rsid w:val="000C7D05"/>
    <w:rsid w:val="000D1A31"/>
    <w:rsid w:val="000F42BA"/>
    <w:rsid w:val="00101CB8"/>
    <w:rsid w:val="001104D9"/>
    <w:rsid w:val="00110ACA"/>
    <w:rsid w:val="00111E00"/>
    <w:rsid w:val="001168D6"/>
    <w:rsid w:val="00117EC7"/>
    <w:rsid w:val="00120A78"/>
    <w:rsid w:val="00121695"/>
    <w:rsid w:val="00122EF7"/>
    <w:rsid w:val="00123AA6"/>
    <w:rsid w:val="00124BF8"/>
    <w:rsid w:val="00126487"/>
    <w:rsid w:val="001273D2"/>
    <w:rsid w:val="00131D64"/>
    <w:rsid w:val="00132F22"/>
    <w:rsid w:val="00136419"/>
    <w:rsid w:val="00137410"/>
    <w:rsid w:val="00142B45"/>
    <w:rsid w:val="0014404A"/>
    <w:rsid w:val="00144FD4"/>
    <w:rsid w:val="00145A01"/>
    <w:rsid w:val="00147218"/>
    <w:rsid w:val="00154B36"/>
    <w:rsid w:val="001750F0"/>
    <w:rsid w:val="00181F7D"/>
    <w:rsid w:val="00185AA2"/>
    <w:rsid w:val="00191E51"/>
    <w:rsid w:val="001A48C0"/>
    <w:rsid w:val="001A6435"/>
    <w:rsid w:val="001B3FBB"/>
    <w:rsid w:val="001B7127"/>
    <w:rsid w:val="001C0063"/>
    <w:rsid w:val="001C3761"/>
    <w:rsid w:val="001C6914"/>
    <w:rsid w:val="001D0316"/>
    <w:rsid w:val="001D1D82"/>
    <w:rsid w:val="001D7947"/>
    <w:rsid w:val="001E399B"/>
    <w:rsid w:val="001F0529"/>
    <w:rsid w:val="001F3CFF"/>
    <w:rsid w:val="001F7E69"/>
    <w:rsid w:val="00203A3E"/>
    <w:rsid w:val="002104DC"/>
    <w:rsid w:val="00214450"/>
    <w:rsid w:val="00226DC1"/>
    <w:rsid w:val="00227FB4"/>
    <w:rsid w:val="002371AF"/>
    <w:rsid w:val="00240C37"/>
    <w:rsid w:val="0024700C"/>
    <w:rsid w:val="0024706F"/>
    <w:rsid w:val="00250286"/>
    <w:rsid w:val="00253AE9"/>
    <w:rsid w:val="00256912"/>
    <w:rsid w:val="00265ECD"/>
    <w:rsid w:val="002664EC"/>
    <w:rsid w:val="002720DE"/>
    <w:rsid w:val="002748B4"/>
    <w:rsid w:val="00275FB8"/>
    <w:rsid w:val="002762B5"/>
    <w:rsid w:val="00280C50"/>
    <w:rsid w:val="00290073"/>
    <w:rsid w:val="00291306"/>
    <w:rsid w:val="00291A19"/>
    <w:rsid w:val="00291A6A"/>
    <w:rsid w:val="002A646A"/>
    <w:rsid w:val="002B27F1"/>
    <w:rsid w:val="002C21D1"/>
    <w:rsid w:val="002D07C7"/>
    <w:rsid w:val="002D0AA4"/>
    <w:rsid w:val="002D1506"/>
    <w:rsid w:val="002D17D7"/>
    <w:rsid w:val="002E07B9"/>
    <w:rsid w:val="002E275D"/>
    <w:rsid w:val="002F58A6"/>
    <w:rsid w:val="002F6880"/>
    <w:rsid w:val="002F6FAD"/>
    <w:rsid w:val="00301C48"/>
    <w:rsid w:val="00306F05"/>
    <w:rsid w:val="00310351"/>
    <w:rsid w:val="00310355"/>
    <w:rsid w:val="00315983"/>
    <w:rsid w:val="00317686"/>
    <w:rsid w:val="00322C28"/>
    <w:rsid w:val="00331957"/>
    <w:rsid w:val="00333133"/>
    <w:rsid w:val="00340344"/>
    <w:rsid w:val="00344CA6"/>
    <w:rsid w:val="003532DF"/>
    <w:rsid w:val="0035540A"/>
    <w:rsid w:val="00357093"/>
    <w:rsid w:val="0036322E"/>
    <w:rsid w:val="0036758D"/>
    <w:rsid w:val="00370BE7"/>
    <w:rsid w:val="00374FDE"/>
    <w:rsid w:val="00384B84"/>
    <w:rsid w:val="00386992"/>
    <w:rsid w:val="00394455"/>
    <w:rsid w:val="00394D21"/>
    <w:rsid w:val="003A2453"/>
    <w:rsid w:val="003B1046"/>
    <w:rsid w:val="003B12A3"/>
    <w:rsid w:val="003B1304"/>
    <w:rsid w:val="003B4B5A"/>
    <w:rsid w:val="003B4C99"/>
    <w:rsid w:val="003C1847"/>
    <w:rsid w:val="003C583D"/>
    <w:rsid w:val="003C7537"/>
    <w:rsid w:val="003E0AEF"/>
    <w:rsid w:val="003E1772"/>
    <w:rsid w:val="003E28A7"/>
    <w:rsid w:val="003E4B03"/>
    <w:rsid w:val="003F3712"/>
    <w:rsid w:val="003F5867"/>
    <w:rsid w:val="0040193D"/>
    <w:rsid w:val="0041519E"/>
    <w:rsid w:val="00415C27"/>
    <w:rsid w:val="004247EF"/>
    <w:rsid w:val="004248CE"/>
    <w:rsid w:val="004250F8"/>
    <w:rsid w:val="00430599"/>
    <w:rsid w:val="0043060D"/>
    <w:rsid w:val="00433706"/>
    <w:rsid w:val="00443640"/>
    <w:rsid w:val="00444D5C"/>
    <w:rsid w:val="00451A12"/>
    <w:rsid w:val="00452B65"/>
    <w:rsid w:val="00455DC7"/>
    <w:rsid w:val="0046067F"/>
    <w:rsid w:val="004606A7"/>
    <w:rsid w:val="004618F4"/>
    <w:rsid w:val="00465645"/>
    <w:rsid w:val="00471996"/>
    <w:rsid w:val="00485C07"/>
    <w:rsid w:val="0048688D"/>
    <w:rsid w:val="004A2FAF"/>
    <w:rsid w:val="004A3DF5"/>
    <w:rsid w:val="004A57AE"/>
    <w:rsid w:val="004A5824"/>
    <w:rsid w:val="004B115B"/>
    <w:rsid w:val="004B1512"/>
    <w:rsid w:val="004C274F"/>
    <w:rsid w:val="004C31A8"/>
    <w:rsid w:val="004D0474"/>
    <w:rsid w:val="004D2C29"/>
    <w:rsid w:val="004D3753"/>
    <w:rsid w:val="004D5C2D"/>
    <w:rsid w:val="004E0727"/>
    <w:rsid w:val="004E0C61"/>
    <w:rsid w:val="004E1EDC"/>
    <w:rsid w:val="004E4EF1"/>
    <w:rsid w:val="004F0122"/>
    <w:rsid w:val="004F1623"/>
    <w:rsid w:val="004F164A"/>
    <w:rsid w:val="005038C2"/>
    <w:rsid w:val="0050511D"/>
    <w:rsid w:val="00505EB0"/>
    <w:rsid w:val="005100C4"/>
    <w:rsid w:val="00510E96"/>
    <w:rsid w:val="0051172F"/>
    <w:rsid w:val="005134F0"/>
    <w:rsid w:val="005152A8"/>
    <w:rsid w:val="00525DDC"/>
    <w:rsid w:val="00526455"/>
    <w:rsid w:val="00526981"/>
    <w:rsid w:val="005364CD"/>
    <w:rsid w:val="0054499B"/>
    <w:rsid w:val="00545827"/>
    <w:rsid w:val="00560BA2"/>
    <w:rsid w:val="00561611"/>
    <w:rsid w:val="00575342"/>
    <w:rsid w:val="005804D2"/>
    <w:rsid w:val="005821C4"/>
    <w:rsid w:val="005964E9"/>
    <w:rsid w:val="0059787A"/>
    <w:rsid w:val="005A1FFE"/>
    <w:rsid w:val="005A2878"/>
    <w:rsid w:val="005A4D53"/>
    <w:rsid w:val="005B0FFB"/>
    <w:rsid w:val="005B6A09"/>
    <w:rsid w:val="005C3800"/>
    <w:rsid w:val="005C715C"/>
    <w:rsid w:val="005D42FC"/>
    <w:rsid w:val="005D7928"/>
    <w:rsid w:val="005E01E6"/>
    <w:rsid w:val="005E1A57"/>
    <w:rsid w:val="005E40E6"/>
    <w:rsid w:val="005E5222"/>
    <w:rsid w:val="005E6951"/>
    <w:rsid w:val="005F1BC5"/>
    <w:rsid w:val="005F4C8E"/>
    <w:rsid w:val="005F7F08"/>
    <w:rsid w:val="00600BBA"/>
    <w:rsid w:val="00603E6A"/>
    <w:rsid w:val="00605DE0"/>
    <w:rsid w:val="00605F75"/>
    <w:rsid w:val="00613D98"/>
    <w:rsid w:val="00613E4A"/>
    <w:rsid w:val="00616FD1"/>
    <w:rsid w:val="00620470"/>
    <w:rsid w:val="00620B5B"/>
    <w:rsid w:val="006223CC"/>
    <w:rsid w:val="00622E5A"/>
    <w:rsid w:val="006240D6"/>
    <w:rsid w:val="0064174F"/>
    <w:rsid w:val="00644A33"/>
    <w:rsid w:val="00647784"/>
    <w:rsid w:val="006575F7"/>
    <w:rsid w:val="00662F56"/>
    <w:rsid w:val="0066358C"/>
    <w:rsid w:val="00666F2E"/>
    <w:rsid w:val="0067134F"/>
    <w:rsid w:val="00672738"/>
    <w:rsid w:val="00682353"/>
    <w:rsid w:val="006863B2"/>
    <w:rsid w:val="00691B1F"/>
    <w:rsid w:val="00691CB3"/>
    <w:rsid w:val="0069423F"/>
    <w:rsid w:val="006A0CB7"/>
    <w:rsid w:val="006A1DBE"/>
    <w:rsid w:val="006A6F89"/>
    <w:rsid w:val="006A7425"/>
    <w:rsid w:val="006B0826"/>
    <w:rsid w:val="006C08D3"/>
    <w:rsid w:val="006C0B8C"/>
    <w:rsid w:val="006C2F00"/>
    <w:rsid w:val="006C41EC"/>
    <w:rsid w:val="006C77BC"/>
    <w:rsid w:val="006D0205"/>
    <w:rsid w:val="006D306E"/>
    <w:rsid w:val="006D472B"/>
    <w:rsid w:val="006D50AB"/>
    <w:rsid w:val="006E718B"/>
    <w:rsid w:val="006F5906"/>
    <w:rsid w:val="007000FD"/>
    <w:rsid w:val="00702DF5"/>
    <w:rsid w:val="00707F37"/>
    <w:rsid w:val="00713541"/>
    <w:rsid w:val="007135AE"/>
    <w:rsid w:val="00717CA5"/>
    <w:rsid w:val="00724D79"/>
    <w:rsid w:val="007276E3"/>
    <w:rsid w:val="00727B8F"/>
    <w:rsid w:val="00733704"/>
    <w:rsid w:val="007337EE"/>
    <w:rsid w:val="00746EFA"/>
    <w:rsid w:val="00755971"/>
    <w:rsid w:val="0075598F"/>
    <w:rsid w:val="00760F6A"/>
    <w:rsid w:val="007720A8"/>
    <w:rsid w:val="00772191"/>
    <w:rsid w:val="00782A30"/>
    <w:rsid w:val="007859D0"/>
    <w:rsid w:val="007933DB"/>
    <w:rsid w:val="00796A4C"/>
    <w:rsid w:val="007A64D2"/>
    <w:rsid w:val="007B16A2"/>
    <w:rsid w:val="007B1FE7"/>
    <w:rsid w:val="007B3B23"/>
    <w:rsid w:val="007B7144"/>
    <w:rsid w:val="007C0602"/>
    <w:rsid w:val="007C1908"/>
    <w:rsid w:val="007D2E81"/>
    <w:rsid w:val="007D3014"/>
    <w:rsid w:val="007D7B04"/>
    <w:rsid w:val="007E0C0B"/>
    <w:rsid w:val="007E617F"/>
    <w:rsid w:val="007E6C2B"/>
    <w:rsid w:val="007F35B4"/>
    <w:rsid w:val="00816CEA"/>
    <w:rsid w:val="008176F4"/>
    <w:rsid w:val="0083153E"/>
    <w:rsid w:val="00832864"/>
    <w:rsid w:val="0083326E"/>
    <w:rsid w:val="008360FF"/>
    <w:rsid w:val="00842110"/>
    <w:rsid w:val="00844592"/>
    <w:rsid w:val="008451CC"/>
    <w:rsid w:val="00851010"/>
    <w:rsid w:val="00851CD4"/>
    <w:rsid w:val="008613E6"/>
    <w:rsid w:val="00861CCC"/>
    <w:rsid w:val="008702DC"/>
    <w:rsid w:val="00870362"/>
    <w:rsid w:val="00877DA9"/>
    <w:rsid w:val="00891860"/>
    <w:rsid w:val="00891A0F"/>
    <w:rsid w:val="00893C0A"/>
    <w:rsid w:val="00893CFA"/>
    <w:rsid w:val="008963A7"/>
    <w:rsid w:val="00896DF1"/>
    <w:rsid w:val="008A2686"/>
    <w:rsid w:val="008A43B3"/>
    <w:rsid w:val="008B1E8E"/>
    <w:rsid w:val="008C0D91"/>
    <w:rsid w:val="008C1B5E"/>
    <w:rsid w:val="008C21BB"/>
    <w:rsid w:val="008C22C0"/>
    <w:rsid w:val="008D5AC1"/>
    <w:rsid w:val="008E166E"/>
    <w:rsid w:val="008F04BF"/>
    <w:rsid w:val="008F35F0"/>
    <w:rsid w:val="008F4006"/>
    <w:rsid w:val="00902274"/>
    <w:rsid w:val="00903B18"/>
    <w:rsid w:val="00905AD6"/>
    <w:rsid w:val="009123E3"/>
    <w:rsid w:val="00914D08"/>
    <w:rsid w:val="009167C1"/>
    <w:rsid w:val="00916E26"/>
    <w:rsid w:val="00921BE1"/>
    <w:rsid w:val="00922276"/>
    <w:rsid w:val="0092328A"/>
    <w:rsid w:val="00923FD1"/>
    <w:rsid w:val="009260AA"/>
    <w:rsid w:val="00930ABD"/>
    <w:rsid w:val="009404C6"/>
    <w:rsid w:val="00942F09"/>
    <w:rsid w:val="00943094"/>
    <w:rsid w:val="00945635"/>
    <w:rsid w:val="00954CF3"/>
    <w:rsid w:val="00962FD4"/>
    <w:rsid w:val="00963689"/>
    <w:rsid w:val="00980AF7"/>
    <w:rsid w:val="00986193"/>
    <w:rsid w:val="00990610"/>
    <w:rsid w:val="00991C84"/>
    <w:rsid w:val="00995130"/>
    <w:rsid w:val="009A66B6"/>
    <w:rsid w:val="009B6721"/>
    <w:rsid w:val="009C2DAE"/>
    <w:rsid w:val="009C59C5"/>
    <w:rsid w:val="009D0107"/>
    <w:rsid w:val="009D0F00"/>
    <w:rsid w:val="009D2498"/>
    <w:rsid w:val="009E0B97"/>
    <w:rsid w:val="009E25DA"/>
    <w:rsid w:val="009E33B7"/>
    <w:rsid w:val="009E4331"/>
    <w:rsid w:val="009F78F3"/>
    <w:rsid w:val="00A06905"/>
    <w:rsid w:val="00A167CE"/>
    <w:rsid w:val="00A22A51"/>
    <w:rsid w:val="00A26C94"/>
    <w:rsid w:val="00A300EE"/>
    <w:rsid w:val="00A31FAA"/>
    <w:rsid w:val="00A35C3C"/>
    <w:rsid w:val="00A45B1C"/>
    <w:rsid w:val="00A5106F"/>
    <w:rsid w:val="00A529F4"/>
    <w:rsid w:val="00A55BD9"/>
    <w:rsid w:val="00A57485"/>
    <w:rsid w:val="00A574CC"/>
    <w:rsid w:val="00A605C9"/>
    <w:rsid w:val="00A62902"/>
    <w:rsid w:val="00A6598C"/>
    <w:rsid w:val="00A6738F"/>
    <w:rsid w:val="00A7742F"/>
    <w:rsid w:val="00A82673"/>
    <w:rsid w:val="00A84332"/>
    <w:rsid w:val="00A85F8E"/>
    <w:rsid w:val="00A90424"/>
    <w:rsid w:val="00A92D9F"/>
    <w:rsid w:val="00A93C71"/>
    <w:rsid w:val="00AA533D"/>
    <w:rsid w:val="00AB1198"/>
    <w:rsid w:val="00AB1A47"/>
    <w:rsid w:val="00AB3F4E"/>
    <w:rsid w:val="00AD1DAD"/>
    <w:rsid w:val="00AD1F4D"/>
    <w:rsid w:val="00AD31F6"/>
    <w:rsid w:val="00AD360B"/>
    <w:rsid w:val="00AD418C"/>
    <w:rsid w:val="00AE03B5"/>
    <w:rsid w:val="00AE2F44"/>
    <w:rsid w:val="00AE5661"/>
    <w:rsid w:val="00AF571A"/>
    <w:rsid w:val="00AF67DD"/>
    <w:rsid w:val="00B01F6B"/>
    <w:rsid w:val="00B12D31"/>
    <w:rsid w:val="00B22223"/>
    <w:rsid w:val="00B230AB"/>
    <w:rsid w:val="00B23226"/>
    <w:rsid w:val="00B23BCF"/>
    <w:rsid w:val="00B26384"/>
    <w:rsid w:val="00B33A43"/>
    <w:rsid w:val="00B40F40"/>
    <w:rsid w:val="00B42064"/>
    <w:rsid w:val="00B4235A"/>
    <w:rsid w:val="00B46465"/>
    <w:rsid w:val="00B47F58"/>
    <w:rsid w:val="00B51584"/>
    <w:rsid w:val="00B56CCF"/>
    <w:rsid w:val="00B574BB"/>
    <w:rsid w:val="00B57F91"/>
    <w:rsid w:val="00B61273"/>
    <w:rsid w:val="00B61852"/>
    <w:rsid w:val="00B8447A"/>
    <w:rsid w:val="00B90F0D"/>
    <w:rsid w:val="00B9738E"/>
    <w:rsid w:val="00BB3427"/>
    <w:rsid w:val="00BB485D"/>
    <w:rsid w:val="00BB6C18"/>
    <w:rsid w:val="00BB6C2D"/>
    <w:rsid w:val="00BC3A08"/>
    <w:rsid w:val="00BC69FC"/>
    <w:rsid w:val="00BD0AA1"/>
    <w:rsid w:val="00BE0F41"/>
    <w:rsid w:val="00BE4C25"/>
    <w:rsid w:val="00BE6009"/>
    <w:rsid w:val="00C014CD"/>
    <w:rsid w:val="00C03960"/>
    <w:rsid w:val="00C125D0"/>
    <w:rsid w:val="00C247CB"/>
    <w:rsid w:val="00C27637"/>
    <w:rsid w:val="00C312C7"/>
    <w:rsid w:val="00C312D1"/>
    <w:rsid w:val="00C338FA"/>
    <w:rsid w:val="00C41565"/>
    <w:rsid w:val="00C43DC8"/>
    <w:rsid w:val="00C443AE"/>
    <w:rsid w:val="00C46CBA"/>
    <w:rsid w:val="00C5052B"/>
    <w:rsid w:val="00C5342E"/>
    <w:rsid w:val="00C541A5"/>
    <w:rsid w:val="00C54A48"/>
    <w:rsid w:val="00C62D59"/>
    <w:rsid w:val="00C66426"/>
    <w:rsid w:val="00C740A2"/>
    <w:rsid w:val="00C76057"/>
    <w:rsid w:val="00C84CAC"/>
    <w:rsid w:val="00C864F5"/>
    <w:rsid w:val="00C91B1E"/>
    <w:rsid w:val="00C9211A"/>
    <w:rsid w:val="00C929B3"/>
    <w:rsid w:val="00C93A07"/>
    <w:rsid w:val="00C93C1D"/>
    <w:rsid w:val="00CA4D80"/>
    <w:rsid w:val="00CA623D"/>
    <w:rsid w:val="00CA7580"/>
    <w:rsid w:val="00CB36D4"/>
    <w:rsid w:val="00CB5721"/>
    <w:rsid w:val="00CB7B73"/>
    <w:rsid w:val="00CC0157"/>
    <w:rsid w:val="00CC06A8"/>
    <w:rsid w:val="00CC6B48"/>
    <w:rsid w:val="00CD1A53"/>
    <w:rsid w:val="00CD25CA"/>
    <w:rsid w:val="00CE464E"/>
    <w:rsid w:val="00CE54C1"/>
    <w:rsid w:val="00CE7AC2"/>
    <w:rsid w:val="00CF1E1A"/>
    <w:rsid w:val="00CF1EFB"/>
    <w:rsid w:val="00CF3030"/>
    <w:rsid w:val="00CF4EBC"/>
    <w:rsid w:val="00CF5AD8"/>
    <w:rsid w:val="00CF71D9"/>
    <w:rsid w:val="00D01D8A"/>
    <w:rsid w:val="00D110A5"/>
    <w:rsid w:val="00D21281"/>
    <w:rsid w:val="00D25E81"/>
    <w:rsid w:val="00D26930"/>
    <w:rsid w:val="00D332CA"/>
    <w:rsid w:val="00D412AE"/>
    <w:rsid w:val="00D4396D"/>
    <w:rsid w:val="00D53E7F"/>
    <w:rsid w:val="00D6555A"/>
    <w:rsid w:val="00D718B6"/>
    <w:rsid w:val="00D720B8"/>
    <w:rsid w:val="00D72DB0"/>
    <w:rsid w:val="00D75250"/>
    <w:rsid w:val="00D769D0"/>
    <w:rsid w:val="00D76E51"/>
    <w:rsid w:val="00D8292E"/>
    <w:rsid w:val="00D90B0C"/>
    <w:rsid w:val="00D944C0"/>
    <w:rsid w:val="00DA1DA1"/>
    <w:rsid w:val="00DA2C39"/>
    <w:rsid w:val="00DB18DE"/>
    <w:rsid w:val="00DB6C67"/>
    <w:rsid w:val="00DC40D0"/>
    <w:rsid w:val="00DC4A65"/>
    <w:rsid w:val="00DC7D5E"/>
    <w:rsid w:val="00DC7F64"/>
    <w:rsid w:val="00DC7F8E"/>
    <w:rsid w:val="00DD4253"/>
    <w:rsid w:val="00DD4B56"/>
    <w:rsid w:val="00DD60B0"/>
    <w:rsid w:val="00DE1C25"/>
    <w:rsid w:val="00DE25FD"/>
    <w:rsid w:val="00DE2BA0"/>
    <w:rsid w:val="00DF1B67"/>
    <w:rsid w:val="00E04DDB"/>
    <w:rsid w:val="00E05341"/>
    <w:rsid w:val="00E101ED"/>
    <w:rsid w:val="00E1312E"/>
    <w:rsid w:val="00E160C5"/>
    <w:rsid w:val="00E25C82"/>
    <w:rsid w:val="00E3172D"/>
    <w:rsid w:val="00E34CBA"/>
    <w:rsid w:val="00E42DC1"/>
    <w:rsid w:val="00E45464"/>
    <w:rsid w:val="00E47545"/>
    <w:rsid w:val="00E52514"/>
    <w:rsid w:val="00E53F95"/>
    <w:rsid w:val="00E5726D"/>
    <w:rsid w:val="00E64199"/>
    <w:rsid w:val="00E64AA5"/>
    <w:rsid w:val="00E70255"/>
    <w:rsid w:val="00E752B2"/>
    <w:rsid w:val="00E860E0"/>
    <w:rsid w:val="00E92503"/>
    <w:rsid w:val="00E937D8"/>
    <w:rsid w:val="00E943C1"/>
    <w:rsid w:val="00E968B5"/>
    <w:rsid w:val="00EA1503"/>
    <w:rsid w:val="00EA2772"/>
    <w:rsid w:val="00EA2A2D"/>
    <w:rsid w:val="00EA7955"/>
    <w:rsid w:val="00EB10B0"/>
    <w:rsid w:val="00EB66AD"/>
    <w:rsid w:val="00EC4309"/>
    <w:rsid w:val="00ED1B28"/>
    <w:rsid w:val="00ED2AA9"/>
    <w:rsid w:val="00ED5A1D"/>
    <w:rsid w:val="00EE1826"/>
    <w:rsid w:val="00EE1DED"/>
    <w:rsid w:val="00EE55EA"/>
    <w:rsid w:val="00EE5C92"/>
    <w:rsid w:val="00EF3AEA"/>
    <w:rsid w:val="00EF4F03"/>
    <w:rsid w:val="00EF4F1B"/>
    <w:rsid w:val="00EF5C39"/>
    <w:rsid w:val="00F02BE4"/>
    <w:rsid w:val="00F072C8"/>
    <w:rsid w:val="00F233A0"/>
    <w:rsid w:val="00F27446"/>
    <w:rsid w:val="00F30346"/>
    <w:rsid w:val="00F340BF"/>
    <w:rsid w:val="00F3594E"/>
    <w:rsid w:val="00F370E1"/>
    <w:rsid w:val="00F3789B"/>
    <w:rsid w:val="00F46A47"/>
    <w:rsid w:val="00F47DB9"/>
    <w:rsid w:val="00F6391D"/>
    <w:rsid w:val="00F65220"/>
    <w:rsid w:val="00F675C2"/>
    <w:rsid w:val="00F74FF7"/>
    <w:rsid w:val="00F768B0"/>
    <w:rsid w:val="00F816DA"/>
    <w:rsid w:val="00F83851"/>
    <w:rsid w:val="00F86C1D"/>
    <w:rsid w:val="00F9108E"/>
    <w:rsid w:val="00F913B9"/>
    <w:rsid w:val="00F968AB"/>
    <w:rsid w:val="00FA24E7"/>
    <w:rsid w:val="00FB396E"/>
    <w:rsid w:val="00FB7D40"/>
    <w:rsid w:val="00FC4623"/>
    <w:rsid w:val="00FD0122"/>
    <w:rsid w:val="00FD398D"/>
    <w:rsid w:val="00FD59A6"/>
    <w:rsid w:val="00FE1CF9"/>
    <w:rsid w:val="00FE4B5B"/>
    <w:rsid w:val="00FF48DD"/>
    <w:rsid w:val="00FF5B99"/>
    <w:rsid w:val="00FF73EC"/>
    <w:rsid w:val="026DC430"/>
    <w:rsid w:val="030E42ED"/>
    <w:rsid w:val="031B5A33"/>
    <w:rsid w:val="03FF566D"/>
    <w:rsid w:val="0851BA27"/>
    <w:rsid w:val="0C7B49D7"/>
    <w:rsid w:val="0DDBE93D"/>
    <w:rsid w:val="0EEF2F66"/>
    <w:rsid w:val="1123F86F"/>
    <w:rsid w:val="11799533"/>
    <w:rsid w:val="17674981"/>
    <w:rsid w:val="1BA20A6E"/>
    <w:rsid w:val="1C6B83D3"/>
    <w:rsid w:val="1C6C3DDB"/>
    <w:rsid w:val="1C98F988"/>
    <w:rsid w:val="29263C7C"/>
    <w:rsid w:val="2B25E2E7"/>
    <w:rsid w:val="2DDE786E"/>
    <w:rsid w:val="2E035C11"/>
    <w:rsid w:val="38953284"/>
    <w:rsid w:val="3B415C71"/>
    <w:rsid w:val="3F1E2D25"/>
    <w:rsid w:val="423D8BCE"/>
    <w:rsid w:val="46B51FD2"/>
    <w:rsid w:val="4AF2B8D6"/>
    <w:rsid w:val="51BC193A"/>
    <w:rsid w:val="52B9EACC"/>
    <w:rsid w:val="5634727C"/>
    <w:rsid w:val="593978D2"/>
    <w:rsid w:val="5BBD7ABE"/>
    <w:rsid w:val="5F8FEEC2"/>
    <w:rsid w:val="67AC091C"/>
    <w:rsid w:val="6DF47565"/>
    <w:rsid w:val="7147BDF8"/>
    <w:rsid w:val="74051402"/>
    <w:rsid w:val="756BDD74"/>
    <w:rsid w:val="7591C016"/>
    <w:rsid w:val="764B21E6"/>
    <w:rsid w:val="7BE1B8F8"/>
    <w:rsid w:val="7CCEAC91"/>
    <w:rsid w:val="7DC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21EE62B-B4EB-4000-A4A4-869F9AFF3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rsid w:val="003532DF"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CAHeader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customStyle="1" w:styleId="DCASubHeader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customStyle="1" w:styleId="DCATableSubHeader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customStyle="1" w:styleId="DCABullets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customStyle="1" w:styleId="DCAText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customStyle="1" w:styleId="DCAFooterText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customStyle="1" w:styleId="Space">
    <w:name w:val="Space"/>
    <w:basedOn w:val="DCAText"/>
    <w:qFormat/>
    <w:locked/>
    <w:rsid w:val="00C5052B"/>
    <w:pPr>
      <w:spacing w:line="380" w:lineRule="exact"/>
    </w:pPr>
  </w:style>
  <w:style w:type="paragraph" w:customStyle="1" w:styleId="DCAFooter">
    <w:name w:val="DCA_Footer"/>
    <w:qFormat/>
    <w:rsid w:val="002C21D1"/>
    <w:pPr>
      <w:framePr w:wrap="around" w:vAnchor="page" w:hAnchor="page" w:x="795" w:y="16203"/>
    </w:pPr>
    <w:rPr>
      <w:rFonts w:asciiTheme="majorHAnsi" w:eastAsiaTheme="minorEastAsia" w:hAnsiTheme="majorHAnsi"/>
      <w:color w:val="4D4D4C"/>
      <w:sz w:val="14"/>
      <w:szCs w:val="14"/>
      <w:lang w:val="en-GB"/>
    </w:rPr>
  </w:style>
  <w:style w:type="paragraph" w:customStyle="1" w:styleId="DCATableColHeader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customStyle="1" w:styleId="DCATableRowHeader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161"/>
    <w:rPr>
      <w:rFonts w:ascii="Segoe UI" w:eastAsiaTheme="minorEastAsia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customStyle="1" w:styleId="DCASubBullets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customStyle="1" w:styleId="DCAStrongBullet">
    <w:name w:val="DCA_StrongBullet"/>
    <w:basedOn w:val="DCABullets"/>
    <w:qFormat/>
    <w:rsid w:val="00AD1DAD"/>
    <w:rPr>
      <w:b/>
    </w:rPr>
  </w:style>
  <w:style w:type="paragraph" w:customStyle="1" w:styleId="DCAStrongText">
    <w:name w:val="DCA_StrongText"/>
    <w:basedOn w:val="DCAText"/>
    <w:qFormat/>
    <w:rsid w:val="00AD1DAD"/>
    <w:rPr>
      <w:b/>
    </w:rPr>
  </w:style>
  <w:style w:type="paragraph" w:customStyle="1" w:styleId="DCAStrongEmphasis">
    <w:name w:val="DCA_StrongEmphasis"/>
    <w:basedOn w:val="DCAStrongText"/>
    <w:qFormat/>
    <w:rsid w:val="00AD1DAD"/>
    <w:rPr>
      <w:i/>
    </w:rPr>
  </w:style>
  <w:style w:type="paragraph" w:customStyle="1" w:styleId="DCAEmphasis">
    <w:name w:val="DCA_Emphasis"/>
    <w:basedOn w:val="DCAStrongEmphasis"/>
    <w:qFormat/>
    <w:rsid w:val="00AD1DAD"/>
    <w:rPr>
      <w:b w:val="0"/>
    </w:rPr>
  </w:style>
  <w:style w:type="paragraph" w:customStyle="1" w:styleId="DCATopSubHeader">
    <w:name w:val="DCA_TopSubHeader"/>
    <w:basedOn w:val="DCASubHeader"/>
    <w:qFormat/>
    <w:rsid w:val="008E166E"/>
    <w:pPr>
      <w:spacing w:before="120"/>
    </w:pPr>
  </w:style>
  <w:style w:type="paragraph" w:customStyle="1" w:styleId="DCATableText">
    <w:name w:val="DCA_TableText"/>
    <w:basedOn w:val="DCAText"/>
    <w:qFormat/>
    <w:rsid w:val="00227FB4"/>
    <w:pPr>
      <w:spacing w:before="80" w:after="80"/>
    </w:pPr>
  </w:style>
  <w:style w:type="paragraph" w:customStyle="1" w:styleId="DTCTableColHeader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customStyle="1" w:styleId="DTCTableRowHeader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customStyle="1" w:styleId="DTCTopSubHeader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customStyle="1" w:styleId="DTCTableText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eastAsiaTheme="minorEastAsia" w:cs="Times New Roman"/>
      <w:lang w:val="en-GB"/>
    </w:rPr>
  </w:style>
  <w:style w:type="character" w:customStyle="1" w:styleId="normaltextrun">
    <w:name w:val="normaltextrun"/>
    <w:basedOn w:val="DefaultParagraphFont"/>
    <w:rsid w:val="00796A4C"/>
  </w:style>
  <w:style w:type="character" w:customStyle="1" w:styleId="eop">
    <w:name w:val="eop"/>
    <w:basedOn w:val="DefaultParagraphFont"/>
    <w:rsid w:val="00796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  <SharedWithUsers xmlns="c773b376-747a-49dd-b6f9-22f845b1ca34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D9A3DCD3-95EB-44A1-9241-03F59E89C015}"/>
</file>

<file path=customXml/itemProps2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Davies</dc:creator>
  <cp:keywords/>
  <dc:description/>
  <cp:lastModifiedBy>Zack Ruszkai - Staff - DCO</cp:lastModifiedBy>
  <cp:revision>2</cp:revision>
  <cp:lastPrinted>2018-03-29T15:47:00Z</cp:lastPrinted>
  <dcterms:created xsi:type="dcterms:W3CDTF">2026-07-17T07:30:00Z</dcterms:created>
  <dcterms:modified xsi:type="dcterms:W3CDTF">2026-07-17T07:30:00Z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  <property fmtid="{D5CDD505-2E9C-101B-9397-08002B2CF9AE}" pid="4" name="Order">
    <vt:r8>555300</vt:r8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