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D062" w14:textId="77777777" w:rsidR="00D30AD7" w:rsidRDefault="00D30AD7" w:rsidP="00026CE6">
      <w:pPr>
        <w:pStyle w:val="DCAHeader"/>
      </w:pPr>
    </w:p>
    <w:p w14:paraId="066F4CEF" w14:textId="77777777" w:rsidR="00D30AD7" w:rsidRDefault="00D30AD7" w:rsidP="00026CE6">
      <w:pPr>
        <w:pStyle w:val="DCAHeader"/>
      </w:pPr>
    </w:p>
    <w:p w14:paraId="5DAB6C7B" w14:textId="4F1DBEAB" w:rsidR="008C21BB" w:rsidRDefault="00D30AD7" w:rsidP="00026CE6">
      <w:pPr>
        <w:pStyle w:val="DCAHeader"/>
      </w:pPr>
      <w:r>
        <w:t>Y</w:t>
      </w:r>
      <w:r w:rsidR="00D17BAD">
        <w:t>9</w:t>
      </w:r>
      <w:r>
        <w:t xml:space="preserve"> </w:t>
      </w:r>
      <w:r w:rsidR="008C21BB">
        <w:t>Long Term Plan 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tbl>
      <w:tblPr>
        <w:tblStyle w:val="TableGrid"/>
        <w:tblW w:w="14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66"/>
        <w:gridCol w:w="1043"/>
        <w:gridCol w:w="1099"/>
        <w:gridCol w:w="1070"/>
        <w:gridCol w:w="1071"/>
        <w:gridCol w:w="1182"/>
        <w:gridCol w:w="1194"/>
        <w:gridCol w:w="1275"/>
        <w:gridCol w:w="1134"/>
        <w:gridCol w:w="1134"/>
        <w:gridCol w:w="993"/>
        <w:gridCol w:w="992"/>
        <w:gridCol w:w="992"/>
        <w:gridCol w:w="1134"/>
      </w:tblGrid>
      <w:tr w:rsidR="00B22223" w:rsidRPr="00253AE9" w14:paraId="4FF34FE7" w14:textId="77777777" w:rsidTr="00445133">
        <w:trPr>
          <w:trHeight w:val="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445133">
        <w:trPr>
          <w:trHeight w:val="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445133">
        <w:trPr>
          <w:cantSplit/>
          <w:trHeight w:val="21"/>
        </w:trPr>
        <w:tc>
          <w:tcPr>
            <w:tcW w:w="566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1</w:t>
            </w:r>
          </w:p>
          <w:p w14:paraId="55753188" w14:textId="77777777" w:rsidR="00B22223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1/9 Data &amp; Planning</w:t>
            </w:r>
          </w:p>
          <w:p w14:paraId="71E93F9A" w14:textId="672CBB2D" w:rsidR="00A57485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Only Wednesday</w:t>
            </w:r>
          </w:p>
          <w:p w14:paraId="7607C758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E65EF3" w14:textId="2E86E9AE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14:paraId="36B7DB98" w14:textId="0B202BA5" w:rsidR="00B22223" w:rsidRPr="00026CE6" w:rsidRDefault="593978D2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Y8 &amp; 9 cycle assessments</w:t>
            </w:r>
          </w:p>
          <w:p w14:paraId="5A5D90B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F22ADA5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A70A80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0D0B940D" w14:textId="3E58CB38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3A159F9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rStyle w:val="eop"/>
                <w:rFonts w:ascii="Calibri" w:hAnsi="Calibri" w:cs="Calibri"/>
                <w:color w:val="EE0000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11 PSA</w:t>
            </w:r>
          </w:p>
          <w:p w14:paraId="691D3FDC" w14:textId="6A9923F2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10 PSA</w:t>
            </w:r>
          </w:p>
          <w:p w14:paraId="19A8444D" w14:textId="3F35171B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Yr11 French speaking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2</w:t>
            </w:r>
          </w:p>
          <w:p w14:paraId="6B3F9455" w14:textId="77777777" w:rsidR="00B22223" w:rsidRPr="00026CE6" w:rsidRDefault="1C6C3DDB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Year 11 C1 </w:t>
            </w:r>
            <w:r w:rsidR="52B9EACC" w:rsidRPr="00026CE6">
              <w:rPr>
                <w:color w:val="EE0000"/>
                <w:sz w:val="15"/>
                <w:szCs w:val="15"/>
              </w:rPr>
              <w:t>mocks</w:t>
            </w:r>
          </w:p>
          <w:p w14:paraId="54736DB9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902369F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A37882B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60061E4C" w14:textId="033E4682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7C72240C" w:rsidR="00B22223" w:rsidRPr="00026CE6" w:rsidRDefault="52B9EAC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Y11 C1 mocks</w:t>
            </w:r>
          </w:p>
          <w:p w14:paraId="6CE1FBD2" w14:textId="0079EF66" w:rsidR="00A57485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12 and 13/11 Data </w:t>
            </w:r>
            <w:r w:rsidR="00063CAA" w:rsidRPr="00026CE6">
              <w:rPr>
                <w:color w:val="EE0000"/>
                <w:sz w:val="15"/>
                <w:szCs w:val="15"/>
              </w:rPr>
              <w:t xml:space="preserve">&amp; </w:t>
            </w:r>
            <w:r w:rsidRPr="00026CE6">
              <w:rPr>
                <w:color w:val="EE0000"/>
                <w:sz w:val="15"/>
                <w:szCs w:val="15"/>
              </w:rPr>
              <w:t>Planning Days</w:t>
            </w:r>
          </w:p>
          <w:p w14:paraId="2DD8285B" w14:textId="489ECB2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</w:tr>
      <w:tr w:rsidR="00A81AA3" w:rsidRPr="00253AE9" w14:paraId="3DEEC669" w14:textId="77777777" w:rsidTr="00445133">
        <w:trPr>
          <w:cantSplit/>
          <w:trHeight w:val="241"/>
        </w:trPr>
        <w:tc>
          <w:tcPr>
            <w:tcW w:w="566" w:type="dxa"/>
            <w:vMerge/>
            <w:textDirection w:val="btLr"/>
          </w:tcPr>
          <w:p w14:paraId="3656B9AB" w14:textId="77777777" w:rsidR="00A81AA3" w:rsidRPr="00253AE9" w:rsidRDefault="00A81AA3" w:rsidP="00852CD6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bottom w:val="single" w:sz="4" w:space="0" w:color="auto"/>
            </w:tcBorders>
          </w:tcPr>
          <w:p w14:paraId="45FB0818" w14:textId="39464169" w:rsidR="00A81AA3" w:rsidRPr="00253AE9" w:rsidRDefault="00A81AA3" w:rsidP="00852CD6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049F31CB" w14:textId="1D10C970" w:rsidR="00A81AA3" w:rsidRPr="00AC0A0A" w:rsidRDefault="00AC0A0A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AC0A0A">
              <w:rPr>
                <w:rFonts w:cstheme="minorHAnsi"/>
                <w:sz w:val="16"/>
                <w:szCs w:val="16"/>
              </w:rPr>
              <w:t xml:space="preserve">B1 Cell Biology </w:t>
            </w:r>
            <w:r w:rsidRPr="00AC0A0A">
              <w:rPr>
                <w:rFonts w:cstheme="minorHAnsi"/>
                <w:sz w:val="16"/>
                <w:szCs w:val="16"/>
                <w:highlight w:val="yellow"/>
              </w:rPr>
              <w:t>(15)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14:paraId="53128261" w14:textId="7B403F69" w:rsidR="00A81AA3" w:rsidRPr="00AC0A0A" w:rsidRDefault="00AC0A0A" w:rsidP="00852CD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6"/>
                <w:szCs w:val="16"/>
              </w:rPr>
            </w:pPr>
            <w:r w:rsidRPr="00AC0A0A">
              <w:rPr>
                <w:rFonts w:asciiTheme="minorHAnsi" w:hAnsiTheme="minorHAnsi" w:cstheme="minorHAnsi"/>
                <w:sz w:val="16"/>
                <w:szCs w:val="16"/>
              </w:rPr>
              <w:t xml:space="preserve">B1 Cell Biology </w:t>
            </w:r>
            <w:r w:rsidRPr="00AC0A0A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(15)</w:t>
            </w:r>
          </w:p>
        </w:tc>
        <w:tc>
          <w:tcPr>
            <w:tcW w:w="1071" w:type="dxa"/>
          </w:tcPr>
          <w:p w14:paraId="62486C05" w14:textId="6ACDAA49" w:rsidR="00A81AA3" w:rsidRPr="00AC0A0A" w:rsidRDefault="00AC0A0A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AC0A0A">
              <w:rPr>
                <w:rFonts w:cstheme="minorHAnsi"/>
                <w:sz w:val="16"/>
                <w:szCs w:val="16"/>
              </w:rPr>
              <w:t xml:space="preserve">B1 Cell Biology </w:t>
            </w:r>
            <w:r w:rsidRPr="00AC0A0A">
              <w:rPr>
                <w:rFonts w:cstheme="minorHAnsi"/>
                <w:sz w:val="16"/>
                <w:szCs w:val="16"/>
                <w:highlight w:val="yellow"/>
              </w:rPr>
              <w:t>(15)</w:t>
            </w:r>
          </w:p>
        </w:tc>
        <w:tc>
          <w:tcPr>
            <w:tcW w:w="1182" w:type="dxa"/>
          </w:tcPr>
          <w:p w14:paraId="4101652C" w14:textId="06AD0AFC" w:rsidR="00A81AA3" w:rsidRPr="00AC0A0A" w:rsidRDefault="009917D2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B1 Cell Biology </w:t>
            </w:r>
            <w:r w:rsidRPr="00824D2D">
              <w:rPr>
                <w:sz w:val="15"/>
                <w:szCs w:val="15"/>
                <w:highlight w:val="yellow"/>
              </w:rPr>
              <w:t>(15)</w:t>
            </w:r>
          </w:p>
        </w:tc>
        <w:tc>
          <w:tcPr>
            <w:tcW w:w="1194" w:type="dxa"/>
          </w:tcPr>
          <w:p w14:paraId="4B99056E" w14:textId="62EC0D63" w:rsidR="00A81AA3" w:rsidRPr="00AC0A0A" w:rsidRDefault="00445133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C1 Atomic Structure </w:t>
            </w:r>
            <w:r w:rsidRPr="00824D2D">
              <w:rPr>
                <w:sz w:val="15"/>
                <w:szCs w:val="15"/>
                <w:highlight w:val="yellow"/>
              </w:rPr>
              <w:t>(16)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498B5F97" w:rsidR="00A81AA3" w:rsidRPr="00AC0A0A" w:rsidRDefault="00445133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C1 Atomic Structure </w:t>
            </w:r>
            <w:r w:rsidRPr="00824D2D">
              <w:rPr>
                <w:sz w:val="15"/>
                <w:szCs w:val="15"/>
                <w:highlight w:val="yellow"/>
              </w:rPr>
              <w:t>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19E8B059" w:rsidR="00A81AA3" w:rsidRPr="00AC0A0A" w:rsidRDefault="00445133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C1 Atomic Structure </w:t>
            </w:r>
            <w:r w:rsidRPr="00824D2D">
              <w:rPr>
                <w:sz w:val="15"/>
                <w:szCs w:val="15"/>
                <w:highlight w:val="yellow"/>
              </w:rPr>
              <w:t>(16)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7AD762A6" w:rsidR="00A81AA3" w:rsidRPr="00AC0A0A" w:rsidRDefault="00445133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C1 Atomic Structure </w:t>
            </w:r>
            <w:r w:rsidRPr="00824D2D">
              <w:rPr>
                <w:sz w:val="15"/>
                <w:szCs w:val="15"/>
                <w:highlight w:val="yellow"/>
              </w:rPr>
              <w:t>(16)</w:t>
            </w:r>
          </w:p>
        </w:tc>
        <w:tc>
          <w:tcPr>
            <w:tcW w:w="993" w:type="dxa"/>
          </w:tcPr>
          <w:p w14:paraId="3CF2D8B6" w14:textId="3C8DA5E0" w:rsidR="00A81AA3" w:rsidRPr="00AC0A0A" w:rsidRDefault="00852CD6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>P3 Particle model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 xml:space="preserve">of matter </w:t>
            </w:r>
            <w:r w:rsidRPr="00824D2D">
              <w:rPr>
                <w:sz w:val="15"/>
                <w:szCs w:val="15"/>
                <w:highlight w:val="yellow"/>
              </w:rPr>
              <w:t>(10)</w:t>
            </w:r>
          </w:p>
        </w:tc>
        <w:tc>
          <w:tcPr>
            <w:tcW w:w="992" w:type="dxa"/>
          </w:tcPr>
          <w:p w14:paraId="0FB78278" w14:textId="392A765E" w:rsidR="00A81AA3" w:rsidRPr="00AC0A0A" w:rsidRDefault="00852CD6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P3 Particle model of matter </w:t>
            </w:r>
            <w:r w:rsidRPr="00824D2D">
              <w:rPr>
                <w:sz w:val="15"/>
                <w:szCs w:val="15"/>
                <w:highlight w:val="yellow"/>
              </w:rPr>
              <w:t>(10)</w:t>
            </w:r>
          </w:p>
        </w:tc>
        <w:tc>
          <w:tcPr>
            <w:tcW w:w="992" w:type="dxa"/>
          </w:tcPr>
          <w:p w14:paraId="1FC39945" w14:textId="369BD75D" w:rsidR="00A81AA3" w:rsidRPr="00AC0A0A" w:rsidRDefault="00852CD6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P3 Particle model of matter </w:t>
            </w:r>
            <w:r w:rsidRPr="00824D2D">
              <w:rPr>
                <w:sz w:val="15"/>
                <w:szCs w:val="15"/>
                <w:highlight w:val="yellow"/>
              </w:rPr>
              <w:t>(10)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09C0110D" w:rsidR="00A81AA3" w:rsidRPr="00AC0A0A" w:rsidRDefault="00C20042" w:rsidP="00852CD6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B2 Organisation </w:t>
            </w:r>
            <w:r w:rsidRPr="00824D2D">
              <w:rPr>
                <w:sz w:val="15"/>
                <w:szCs w:val="15"/>
                <w:highlight w:val="yellow"/>
              </w:rPr>
              <w:t>(14)</w:t>
            </w:r>
          </w:p>
        </w:tc>
      </w:tr>
      <w:tr w:rsidR="004D3753" w:rsidRPr="00253AE9" w14:paraId="230D0900" w14:textId="77777777" w:rsidTr="00445133">
        <w:trPr>
          <w:trHeight w:val="6"/>
        </w:trPr>
        <w:tc>
          <w:tcPr>
            <w:tcW w:w="566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071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82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94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993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992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445133">
        <w:trPr>
          <w:cantSplit/>
          <w:trHeight w:val="278"/>
        </w:trPr>
        <w:tc>
          <w:tcPr>
            <w:tcW w:w="566" w:type="dxa"/>
            <w:vMerge/>
            <w:textDirection w:val="btLr"/>
          </w:tcPr>
          <w:p w14:paraId="34CE0A41" w14:textId="77777777" w:rsidR="004D3753" w:rsidRPr="00253AE9" w:rsidRDefault="004D3753" w:rsidP="00760BDC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063CA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43F7" w14:textId="77777777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3</w:t>
            </w:r>
          </w:p>
          <w:p w14:paraId="2B862B0F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77B78F0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F160CB7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47350805" w14:textId="1D2A5EAD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vAlign w:val="center"/>
          </w:tcPr>
          <w:p w14:paraId="6D98A12B" w14:textId="2407790F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82" w:type="dxa"/>
            <w:vAlign w:val="center"/>
          </w:tcPr>
          <w:p w14:paraId="2946DB82" w14:textId="1004F9EC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94" w:type="dxa"/>
            <w:vAlign w:val="center"/>
          </w:tcPr>
          <w:p w14:paraId="67C947AB" w14:textId="2C58381B" w:rsidR="004D3753" w:rsidRPr="00026CE6" w:rsidRDefault="2B25E2E7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Y7 &amp; 10 mocks</w:t>
            </w:r>
          </w:p>
          <w:p w14:paraId="41C592CD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00CA009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916F0DA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B0FB3E6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415C660" w14:textId="2A5E274A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29F481A4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4653BE54" w14:textId="241E3F2E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5957B0CC" w14:textId="77777777" w:rsidR="00A57485" w:rsidRPr="00026CE6" w:rsidRDefault="0851BA27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&amp; 10 mocks</w:t>
            </w:r>
          </w:p>
          <w:p w14:paraId="2BEBA61A" w14:textId="77777777" w:rsidR="004D3753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12/2 DAT conference</w:t>
            </w:r>
          </w:p>
          <w:p w14:paraId="443F0282" w14:textId="77777777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5997CC1D" w14:textId="7C07FBE6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4</w:t>
            </w:r>
          </w:p>
          <w:p w14:paraId="023124FA" w14:textId="77777777" w:rsidR="00760BDC" w:rsidRPr="00026CE6" w:rsidRDefault="3F1E2D2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4AB6BB49" w14:textId="77777777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EE44B63" w14:textId="77777777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E5DE49A" w14:textId="7EFF0F11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026CE6" w:rsidRDefault="3F1E2D2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09A717BE" w14:textId="4A36ADF1" w:rsidR="004D3753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4 and 5/3 Data and Planning Days</w:t>
            </w:r>
          </w:p>
        </w:tc>
        <w:tc>
          <w:tcPr>
            <w:tcW w:w="993" w:type="dxa"/>
          </w:tcPr>
          <w:p w14:paraId="71807932" w14:textId="77777777" w:rsidR="004D3753" w:rsidRPr="00026CE6" w:rsidRDefault="004D375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877E5DD" w14:textId="77777777" w:rsidR="00063CAA" w:rsidRPr="00026CE6" w:rsidRDefault="00063CAA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7F224C53" w14:textId="77777777" w:rsidR="00063CAA" w:rsidRPr="00026CE6" w:rsidRDefault="00063CAA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188774" w14:textId="58395D33" w:rsidR="00063CAA" w:rsidRPr="00026CE6" w:rsidRDefault="00063CAA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6BEDE86E" w14:textId="38455E24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12" w:space="0" w:color="auto"/>
            </w:tcBorders>
            <w:vAlign w:val="center"/>
          </w:tcPr>
          <w:p w14:paraId="34D6238D" w14:textId="376A8FF1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0DB22258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D422F2E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787B040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7A863E4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10FFD37" w14:textId="77777777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2038" w14:textId="77777777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5</w:t>
            </w:r>
          </w:p>
          <w:p w14:paraId="658C9CAA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C5B040D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F49731F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DD8A7A7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B699379" w14:textId="7C958E59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DD72EA" w:rsidRPr="00253AE9" w14:paraId="3FE9F23F" w14:textId="77777777" w:rsidTr="00445133">
        <w:trPr>
          <w:cantSplit/>
          <w:trHeight w:val="100"/>
        </w:trPr>
        <w:tc>
          <w:tcPr>
            <w:tcW w:w="566" w:type="dxa"/>
            <w:vMerge/>
            <w:textDirection w:val="btLr"/>
          </w:tcPr>
          <w:p w14:paraId="1F72F646" w14:textId="77777777" w:rsidR="00DD72EA" w:rsidRPr="00253AE9" w:rsidRDefault="00DD72EA" w:rsidP="00DD72EA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A597C8" w14:textId="07417B1E" w:rsidR="00DD72EA" w:rsidRPr="00C71499" w:rsidRDefault="00C20042" w:rsidP="00DD72EA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B2 Organisation </w:t>
            </w:r>
            <w:r w:rsidRPr="00824D2D">
              <w:rPr>
                <w:sz w:val="15"/>
                <w:szCs w:val="15"/>
                <w:highlight w:val="yellow"/>
              </w:rPr>
              <w:t>(14)</w:t>
            </w:r>
          </w:p>
          <w:p w14:paraId="08CE6F91" w14:textId="0050ACFA" w:rsidR="00DD72EA" w:rsidRPr="00C71499" w:rsidRDefault="00DD72EA" w:rsidP="00DD72EA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421EDFE6" w:rsidR="00DD72EA" w:rsidRPr="00C71499" w:rsidRDefault="00C20042" w:rsidP="002F047D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B2 Organisation </w:t>
            </w:r>
            <w:r w:rsidRPr="00824D2D">
              <w:rPr>
                <w:sz w:val="15"/>
                <w:szCs w:val="15"/>
                <w:highlight w:val="yellow"/>
              </w:rPr>
              <w:t>(14)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417EEAA3" w:rsidR="00DD72EA" w:rsidRPr="00C71499" w:rsidRDefault="00DD3A0C" w:rsidP="0044778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C2 Bonding structure and the property of matter </w:t>
            </w:r>
            <w:r w:rsidRPr="00824D2D">
              <w:rPr>
                <w:sz w:val="15"/>
                <w:szCs w:val="15"/>
                <w:highlight w:val="yellow"/>
              </w:rPr>
              <w:t>(17)</w:t>
            </w:r>
          </w:p>
        </w:tc>
        <w:tc>
          <w:tcPr>
            <w:tcW w:w="1071" w:type="dxa"/>
            <w:tcBorders>
              <w:bottom w:val="single" w:sz="4" w:space="0" w:color="auto"/>
            </w:tcBorders>
          </w:tcPr>
          <w:p w14:paraId="23DE523C" w14:textId="4B2D3704" w:rsidR="00DD72EA" w:rsidRPr="00C71499" w:rsidRDefault="00DD3A0C" w:rsidP="0044778E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C2 Bonding structure and the property of matter </w:t>
            </w:r>
            <w:r w:rsidRPr="00824D2D">
              <w:rPr>
                <w:sz w:val="15"/>
                <w:szCs w:val="15"/>
                <w:highlight w:val="yellow"/>
              </w:rPr>
              <w:t>(17)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52E56223" w14:textId="7EC728F7" w:rsidR="00DD3A0C" w:rsidRPr="00253AE9" w:rsidRDefault="00DD3A0C" w:rsidP="0044778E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C2 Bonding structure and the property of matter </w:t>
            </w:r>
            <w:r w:rsidRPr="00824D2D">
              <w:rPr>
                <w:sz w:val="15"/>
                <w:szCs w:val="15"/>
                <w:highlight w:val="yellow"/>
              </w:rPr>
              <w:t>(17)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07547A01" w14:textId="41021CF1" w:rsidR="00DD72EA" w:rsidRPr="00253AE9" w:rsidRDefault="00DD72EA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0D894321" w:rsidR="00DD72EA" w:rsidRPr="00253AE9" w:rsidRDefault="00DD72EA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58A953D3" w:rsidR="00DD72EA" w:rsidRPr="00253AE9" w:rsidRDefault="00472A8F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C2 Bonding structure and the property of matter </w:t>
            </w:r>
            <w:r w:rsidRPr="00824D2D">
              <w:rPr>
                <w:sz w:val="15"/>
                <w:szCs w:val="15"/>
                <w:highlight w:val="yellow"/>
              </w:rPr>
              <w:t>(17)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6CC08970" w:rsidR="00DD72EA" w:rsidRPr="00253AE9" w:rsidRDefault="007A0E9C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P4 Atomic Structure </w:t>
            </w:r>
            <w:r w:rsidRPr="00824D2D">
              <w:rPr>
                <w:sz w:val="15"/>
                <w:szCs w:val="15"/>
                <w:highlight w:val="yellow"/>
              </w:rPr>
              <w:t>(9)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DFB9E20" w14:textId="2049D04A" w:rsidR="00DD72EA" w:rsidRPr="00253AE9" w:rsidRDefault="007A0E9C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P4 Atomic Structure </w:t>
            </w:r>
            <w:r w:rsidRPr="00824D2D">
              <w:rPr>
                <w:sz w:val="15"/>
                <w:szCs w:val="15"/>
                <w:highlight w:val="yellow"/>
              </w:rPr>
              <w:t>(9)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0DF9E56" w14:textId="17D957B2" w:rsidR="00DD72EA" w:rsidRPr="00253AE9" w:rsidRDefault="007D5908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B3 Infection and Response </w:t>
            </w:r>
            <w:r w:rsidRPr="009377D4">
              <w:rPr>
                <w:sz w:val="15"/>
                <w:szCs w:val="15"/>
                <w:highlight w:val="yellow"/>
              </w:rPr>
              <w:t>(10)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3FCADEDD" w:rsidR="00DD72EA" w:rsidRPr="00253AE9" w:rsidRDefault="007D5908" w:rsidP="002F047D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B3 Infection and Response </w:t>
            </w:r>
            <w:r w:rsidRPr="009377D4">
              <w:rPr>
                <w:sz w:val="15"/>
                <w:szCs w:val="15"/>
                <w:highlight w:val="yellow"/>
              </w:rPr>
              <w:t>(10)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2BBCA0EF" w:rsidR="00DD72EA" w:rsidRPr="00253AE9" w:rsidRDefault="00346D2D" w:rsidP="002F047D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B3 Infection and Response </w:t>
            </w:r>
            <w:r w:rsidRPr="009377D4">
              <w:rPr>
                <w:sz w:val="15"/>
                <w:szCs w:val="15"/>
                <w:highlight w:val="yellow"/>
              </w:rPr>
              <w:t>(10)</w:t>
            </w:r>
          </w:p>
        </w:tc>
      </w:tr>
      <w:tr w:rsidR="00F71D09" w:rsidRPr="00253AE9" w14:paraId="09D9F4AB" w14:textId="77777777" w:rsidTr="00445133">
        <w:trPr>
          <w:trHeight w:val="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F71D09" w:rsidRPr="00253AE9" w:rsidRDefault="00F71D09" w:rsidP="00F71D09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F71D09" w:rsidRPr="00620470" w:rsidRDefault="00F71D09" w:rsidP="00F71D09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F71D09" w:rsidRDefault="00F71D09" w:rsidP="00F71D09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F71D09" w:rsidRPr="00253AE9" w14:paraId="69ED4671" w14:textId="77777777" w:rsidTr="00445133">
        <w:trPr>
          <w:cantSplit/>
          <w:trHeight w:val="21"/>
        </w:trPr>
        <w:tc>
          <w:tcPr>
            <w:tcW w:w="566" w:type="dxa"/>
            <w:vMerge/>
            <w:textDirection w:val="btLr"/>
          </w:tcPr>
          <w:p w14:paraId="738610EB" w14:textId="77777777" w:rsidR="00F71D09" w:rsidRPr="00253AE9" w:rsidRDefault="00F71D09" w:rsidP="00F71D0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0E20EE4A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162B006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257BACDF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B5B1163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CB12DEC" w14:textId="2A8492D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FDC0B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3/5 Bank Holiday</w:t>
            </w:r>
          </w:p>
          <w:p w14:paraId="3E2CD323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7099313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B6827C4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63F29E8" w14:textId="1D0E6EF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21F9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221E7F6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F08716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6564AE9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93256AF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6A632B07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8CA0E8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C8EFC1D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D9ADC2" w14:textId="06B1C21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6</w:t>
            </w:r>
          </w:p>
          <w:p w14:paraId="09D054CD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02A62CB" w14:textId="77777777" w:rsidR="00F71D09" w:rsidRDefault="00F71D09" w:rsidP="00026CE6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7B817FCA" w14:textId="77777777" w:rsidR="00026CE6" w:rsidRDefault="00026CE6" w:rsidP="00026CE6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42903895" w14:textId="6E23ED56" w:rsidR="00026CE6" w:rsidRPr="00026CE6" w:rsidRDefault="00026CE6" w:rsidP="00026CE6">
            <w:pPr>
              <w:pStyle w:val="DCATableText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D3DE171" w14:textId="51FF5495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E0Y Y 7 -10</w:t>
            </w:r>
          </w:p>
          <w:p w14:paraId="46AC0656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A737450" w14:textId="3E6E322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B0E65A5" w14:textId="13406DA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38466708" w14:textId="7AB7902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0D92B4A2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B8092A0" w14:textId="0A9B530B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ECEE5AB" w14:textId="5647148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631D9" w14:textId="15EFBCC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241C61F4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E2FB14D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6F312FBF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0FF5F2" w14:textId="3547B6CF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D60C63" w:rsidRPr="00253AE9" w14:paraId="2BA226A1" w14:textId="77777777" w:rsidTr="00445133">
        <w:trPr>
          <w:cantSplit/>
          <w:trHeight w:val="100"/>
        </w:trPr>
        <w:tc>
          <w:tcPr>
            <w:tcW w:w="566" w:type="dxa"/>
            <w:vMerge/>
            <w:textDirection w:val="btLr"/>
          </w:tcPr>
          <w:p w14:paraId="17AD93B2" w14:textId="77777777" w:rsidR="00D60C63" w:rsidRPr="00253AE9" w:rsidRDefault="00D60C63" w:rsidP="00D81584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0E64592D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B3 Infection and Response </w:t>
            </w:r>
            <w:r w:rsidRPr="009377D4">
              <w:rPr>
                <w:sz w:val="15"/>
                <w:szCs w:val="15"/>
                <w:highlight w:val="yellow"/>
              </w:rPr>
              <w:t>(10)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078A3956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</w:rPr>
              <w:t xml:space="preserve">P1 </w:t>
            </w:r>
            <w:proofErr w:type="gramStart"/>
            <w:r w:rsidRPr="009377D4">
              <w:rPr>
                <w:sz w:val="15"/>
                <w:szCs w:val="15"/>
              </w:rPr>
              <w:t xml:space="preserve">Energy  </w:t>
            </w:r>
            <w:r w:rsidRPr="009377D4">
              <w:rPr>
                <w:sz w:val="15"/>
                <w:szCs w:val="15"/>
                <w:highlight w:val="yellow"/>
              </w:rPr>
              <w:t>(</w:t>
            </w:r>
            <w:proofErr w:type="gramEnd"/>
            <w:r w:rsidRPr="009377D4">
              <w:rPr>
                <w:sz w:val="15"/>
                <w:szCs w:val="15"/>
                <w:highlight w:val="yellow"/>
              </w:rPr>
              <w:t>11)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40CEE6EF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</w:rPr>
              <w:t xml:space="preserve">P1 </w:t>
            </w:r>
            <w:proofErr w:type="gramStart"/>
            <w:r w:rsidRPr="009377D4">
              <w:rPr>
                <w:sz w:val="15"/>
                <w:szCs w:val="15"/>
              </w:rPr>
              <w:t xml:space="preserve">Energy  </w:t>
            </w:r>
            <w:r w:rsidRPr="009377D4">
              <w:rPr>
                <w:sz w:val="15"/>
                <w:szCs w:val="15"/>
                <w:highlight w:val="yellow"/>
              </w:rPr>
              <w:t>(</w:t>
            </w:r>
            <w:proofErr w:type="gramEnd"/>
            <w:r w:rsidRPr="009377D4">
              <w:rPr>
                <w:sz w:val="15"/>
                <w:szCs w:val="15"/>
                <w:highlight w:val="yellow"/>
              </w:rPr>
              <w:t>11)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2DDAC5D8" w:rsidR="00D60C63" w:rsidRPr="00253AE9" w:rsidRDefault="00D81584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</w:rPr>
              <w:t xml:space="preserve">P1 </w:t>
            </w:r>
            <w:proofErr w:type="gramStart"/>
            <w:r w:rsidRPr="009377D4">
              <w:rPr>
                <w:sz w:val="15"/>
                <w:szCs w:val="15"/>
              </w:rPr>
              <w:t xml:space="preserve">Energy  </w:t>
            </w:r>
            <w:r w:rsidRPr="009377D4">
              <w:rPr>
                <w:sz w:val="15"/>
                <w:szCs w:val="15"/>
                <w:highlight w:val="yellow"/>
              </w:rPr>
              <w:t>(</w:t>
            </w:r>
            <w:proofErr w:type="gramEnd"/>
            <w:r w:rsidRPr="009377D4">
              <w:rPr>
                <w:sz w:val="15"/>
                <w:szCs w:val="15"/>
                <w:highlight w:val="yellow"/>
              </w:rPr>
              <w:t>11)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00EF8E6" w:rsidR="00D60C63" w:rsidRPr="00253AE9" w:rsidRDefault="00D81584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</w:rPr>
              <w:t xml:space="preserve">B4 Bioenergetics </w:t>
            </w:r>
            <w:r w:rsidRPr="009377D4">
              <w:rPr>
                <w:sz w:val="15"/>
                <w:szCs w:val="15"/>
                <w:highlight w:val="yellow"/>
              </w:rPr>
              <w:t>(8)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296F39D1" w:rsidR="00D60C63" w:rsidRPr="00253AE9" w:rsidRDefault="00D81584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</w:rPr>
              <w:t xml:space="preserve">B4 Bioenergetics </w:t>
            </w:r>
            <w:r w:rsidRPr="009377D4">
              <w:rPr>
                <w:sz w:val="15"/>
                <w:szCs w:val="15"/>
                <w:highlight w:val="yellow"/>
              </w:rPr>
              <w:t>(8)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101567B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1B5F7DD5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396B235B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A9D043E" w14:textId="77777777" w:rsidR="00D60C63" w:rsidRDefault="00D60C63" w:rsidP="00D81584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  <w:p w14:paraId="769D0D3C" w14:textId="24B8A494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C9 Chemistry of the atmosphere </w:t>
            </w:r>
            <w:r w:rsidRPr="009377D4">
              <w:rPr>
                <w:sz w:val="15"/>
                <w:szCs w:val="15"/>
                <w:highlight w:val="yellow"/>
              </w:rPr>
              <w:t>(9)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88DC60B" w14:textId="77777777" w:rsidR="00D60C63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  <w:p w14:paraId="54CD245A" w14:textId="64F3659B" w:rsidR="00D60C63" w:rsidRPr="00253AE9" w:rsidRDefault="00D60C63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C9 Chemistry of the atmosphere </w:t>
            </w:r>
            <w:r w:rsidRPr="009377D4">
              <w:rPr>
                <w:sz w:val="15"/>
                <w:szCs w:val="15"/>
                <w:highlight w:val="yellow"/>
              </w:rPr>
              <w:t>(9)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48B5F7A3" w:rsidR="00D60C63" w:rsidRPr="00253AE9" w:rsidRDefault="007361BD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  <w:highlight w:val="green"/>
              </w:rPr>
              <w:t>DIRT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186841BB" w:rsidR="00D60C63" w:rsidRPr="00253AE9" w:rsidRDefault="007361BD" w:rsidP="00D81584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377D4">
              <w:rPr>
                <w:sz w:val="15"/>
                <w:szCs w:val="15"/>
                <w:highlight w:val="green"/>
              </w:rPr>
              <w:t>DIRT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026CE6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709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489D" w14:textId="77777777" w:rsidR="00CB1891" w:rsidRDefault="00CB1891" w:rsidP="00120A78">
      <w:r>
        <w:separator/>
      </w:r>
    </w:p>
  </w:endnote>
  <w:endnote w:type="continuationSeparator" w:id="0">
    <w:p w14:paraId="424E215A" w14:textId="77777777" w:rsidR="00CB1891" w:rsidRDefault="00CB1891" w:rsidP="00120A78">
      <w:r>
        <w:continuationSeparator/>
      </w:r>
    </w:p>
  </w:endnote>
  <w:endnote w:type="continuationNotice" w:id="1">
    <w:p w14:paraId="393F9F89" w14:textId="77777777" w:rsidR="00CB1891" w:rsidRDefault="00CB18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B9CFC" w14:textId="77777777" w:rsidR="00CB1891" w:rsidRDefault="00CB1891" w:rsidP="00120A78">
      <w:r>
        <w:separator/>
      </w:r>
    </w:p>
  </w:footnote>
  <w:footnote w:type="continuationSeparator" w:id="0">
    <w:p w14:paraId="563C89DD" w14:textId="77777777" w:rsidR="00CB1891" w:rsidRDefault="00CB1891" w:rsidP="00120A78">
      <w:r>
        <w:continuationSeparator/>
      </w:r>
    </w:p>
  </w:footnote>
  <w:footnote w:type="continuationNotice" w:id="1">
    <w:p w14:paraId="6CC834B5" w14:textId="77777777" w:rsidR="00CB1891" w:rsidRDefault="00CB18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695980977" name="Picture 695980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768096544" name="Picture 1768096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6CE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3CAA"/>
    <w:rsid w:val="000647E5"/>
    <w:rsid w:val="00065BF8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5008"/>
    <w:rsid w:val="000C605D"/>
    <w:rsid w:val="000C7D05"/>
    <w:rsid w:val="000D1A31"/>
    <w:rsid w:val="000F42BA"/>
    <w:rsid w:val="000F66E2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E5730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10E6"/>
    <w:rsid w:val="002B27F1"/>
    <w:rsid w:val="002C21D1"/>
    <w:rsid w:val="002D07C7"/>
    <w:rsid w:val="002D0AA4"/>
    <w:rsid w:val="002D1506"/>
    <w:rsid w:val="002D17D7"/>
    <w:rsid w:val="002E07B9"/>
    <w:rsid w:val="002E275D"/>
    <w:rsid w:val="002F047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46D2D"/>
    <w:rsid w:val="003532DF"/>
    <w:rsid w:val="0035540A"/>
    <w:rsid w:val="00357093"/>
    <w:rsid w:val="0036322E"/>
    <w:rsid w:val="0036758D"/>
    <w:rsid w:val="00370BE7"/>
    <w:rsid w:val="00374FDE"/>
    <w:rsid w:val="003848D1"/>
    <w:rsid w:val="00384B84"/>
    <w:rsid w:val="00386992"/>
    <w:rsid w:val="003912A1"/>
    <w:rsid w:val="00394455"/>
    <w:rsid w:val="00394D21"/>
    <w:rsid w:val="003A11ED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667"/>
    <w:rsid w:val="00433706"/>
    <w:rsid w:val="00443640"/>
    <w:rsid w:val="00444D5C"/>
    <w:rsid w:val="00445133"/>
    <w:rsid w:val="0044778E"/>
    <w:rsid w:val="00451A12"/>
    <w:rsid w:val="00452B65"/>
    <w:rsid w:val="00455DC7"/>
    <w:rsid w:val="0046067F"/>
    <w:rsid w:val="004606A7"/>
    <w:rsid w:val="004618F4"/>
    <w:rsid w:val="00465645"/>
    <w:rsid w:val="00471996"/>
    <w:rsid w:val="00472A8F"/>
    <w:rsid w:val="00485C07"/>
    <w:rsid w:val="0048688D"/>
    <w:rsid w:val="004A2FAF"/>
    <w:rsid w:val="004A3DF5"/>
    <w:rsid w:val="004A57AE"/>
    <w:rsid w:val="004A5824"/>
    <w:rsid w:val="004A5C3D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4F711E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67557"/>
    <w:rsid w:val="00571734"/>
    <w:rsid w:val="00575342"/>
    <w:rsid w:val="005804D2"/>
    <w:rsid w:val="005821C4"/>
    <w:rsid w:val="005964E9"/>
    <w:rsid w:val="0059787A"/>
    <w:rsid w:val="005A1FFE"/>
    <w:rsid w:val="005A2878"/>
    <w:rsid w:val="005A4D53"/>
    <w:rsid w:val="005A670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1D0D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361BD"/>
    <w:rsid w:val="00737585"/>
    <w:rsid w:val="00746EFA"/>
    <w:rsid w:val="00750A89"/>
    <w:rsid w:val="00755971"/>
    <w:rsid w:val="0075598F"/>
    <w:rsid w:val="00760BDC"/>
    <w:rsid w:val="00760F6A"/>
    <w:rsid w:val="007720A8"/>
    <w:rsid w:val="00772191"/>
    <w:rsid w:val="00782A30"/>
    <w:rsid w:val="007859D0"/>
    <w:rsid w:val="007933DB"/>
    <w:rsid w:val="00796A4C"/>
    <w:rsid w:val="007A0E9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5908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52CD6"/>
    <w:rsid w:val="008613E6"/>
    <w:rsid w:val="00861CCC"/>
    <w:rsid w:val="008702D5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2966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36B1D"/>
    <w:rsid w:val="009404C6"/>
    <w:rsid w:val="00942F09"/>
    <w:rsid w:val="00943094"/>
    <w:rsid w:val="00945635"/>
    <w:rsid w:val="00954CF3"/>
    <w:rsid w:val="00962FD4"/>
    <w:rsid w:val="00963689"/>
    <w:rsid w:val="0098069C"/>
    <w:rsid w:val="00980AF7"/>
    <w:rsid w:val="00986193"/>
    <w:rsid w:val="00990610"/>
    <w:rsid w:val="009917D2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E6AEE"/>
    <w:rsid w:val="009F78F3"/>
    <w:rsid w:val="00A06905"/>
    <w:rsid w:val="00A167CE"/>
    <w:rsid w:val="00A21B03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0ED9"/>
    <w:rsid w:val="00A81AA3"/>
    <w:rsid w:val="00A82673"/>
    <w:rsid w:val="00A84332"/>
    <w:rsid w:val="00A85F8E"/>
    <w:rsid w:val="00A90424"/>
    <w:rsid w:val="00A92D9F"/>
    <w:rsid w:val="00A93C71"/>
    <w:rsid w:val="00A97F8D"/>
    <w:rsid w:val="00AA533D"/>
    <w:rsid w:val="00AB1198"/>
    <w:rsid w:val="00AB1A47"/>
    <w:rsid w:val="00AB3F4E"/>
    <w:rsid w:val="00AC0A0A"/>
    <w:rsid w:val="00AD0A9C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0042"/>
    <w:rsid w:val="00C247CB"/>
    <w:rsid w:val="00C27637"/>
    <w:rsid w:val="00C312C7"/>
    <w:rsid w:val="00C312D1"/>
    <w:rsid w:val="00C338FA"/>
    <w:rsid w:val="00C37747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1499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047E"/>
    <w:rsid w:val="00CA4D80"/>
    <w:rsid w:val="00CA623D"/>
    <w:rsid w:val="00CA7580"/>
    <w:rsid w:val="00CB1891"/>
    <w:rsid w:val="00CB3497"/>
    <w:rsid w:val="00CB36D4"/>
    <w:rsid w:val="00CB5721"/>
    <w:rsid w:val="00CB70FE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17BAD"/>
    <w:rsid w:val="00D21281"/>
    <w:rsid w:val="00D25E81"/>
    <w:rsid w:val="00D26930"/>
    <w:rsid w:val="00D30AD7"/>
    <w:rsid w:val="00D332CA"/>
    <w:rsid w:val="00D412AE"/>
    <w:rsid w:val="00D4396D"/>
    <w:rsid w:val="00D53E7F"/>
    <w:rsid w:val="00D60C63"/>
    <w:rsid w:val="00D6555A"/>
    <w:rsid w:val="00D718B6"/>
    <w:rsid w:val="00D720B8"/>
    <w:rsid w:val="00D72DB0"/>
    <w:rsid w:val="00D75250"/>
    <w:rsid w:val="00D769D0"/>
    <w:rsid w:val="00D76E51"/>
    <w:rsid w:val="00D81584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3A0C"/>
    <w:rsid w:val="00DD4253"/>
    <w:rsid w:val="00DD4B56"/>
    <w:rsid w:val="00DD60B0"/>
    <w:rsid w:val="00DD72EA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306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1E95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33A0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56B49"/>
    <w:rsid w:val="00F6391D"/>
    <w:rsid w:val="00F65220"/>
    <w:rsid w:val="00F675C2"/>
    <w:rsid w:val="00F71D09"/>
    <w:rsid w:val="00F74FF7"/>
    <w:rsid w:val="00F768B0"/>
    <w:rsid w:val="00F816DA"/>
    <w:rsid w:val="00F81C36"/>
    <w:rsid w:val="00F83851"/>
    <w:rsid w:val="00F86C1D"/>
    <w:rsid w:val="00F9108E"/>
    <w:rsid w:val="00F913B9"/>
    <w:rsid w:val="00F968AB"/>
    <w:rsid w:val="00FA24E7"/>
    <w:rsid w:val="00FB396E"/>
    <w:rsid w:val="00FB7D40"/>
    <w:rsid w:val="00FC3386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32C1105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8261E80"/>
    <w:rsid w:val="6DF47565"/>
    <w:rsid w:val="7147BDF8"/>
    <w:rsid w:val="74051402"/>
    <w:rsid w:val="756BDD74"/>
    <w:rsid w:val="7591C016"/>
    <w:rsid w:val="764B21E6"/>
    <w:rsid w:val="7BB034F7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A80E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B9E724-61D9-443B-B096-2798817D7575}"/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Mehnaz Kauser - Staff - DCO</cp:lastModifiedBy>
  <cp:revision>20</cp:revision>
  <cp:lastPrinted>2018-03-29T15:47:00Z</cp:lastPrinted>
  <dcterms:created xsi:type="dcterms:W3CDTF">2026-08-26T11:03:00Z</dcterms:created>
  <dcterms:modified xsi:type="dcterms:W3CDTF">2026-08-26T12:11:00Z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