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8C21BB" w14:paraId="0E7C1FA8" w14:textId="3121BE94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3E1B04C0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3E1B04C0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3E1B04C0" w14:paraId="2DABEFE8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tcMar/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  <w:tcMar/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22223" w:rsidTr="3E1B04C0" w14:paraId="3DEEC669" w14:textId="77777777">
        <w:trPr>
          <w:cantSplit/>
          <w:trHeight w:val="657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tcMar/>
          </w:tcPr>
          <w:p w:rsidRPr="00253AE9" w:rsidR="00B22223" w:rsidP="00B22223" w:rsidRDefault="00B22223" w14:paraId="45FB0818" w14:textId="3946416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75B58C45" w14:textId="7ADA54E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687763A9" w14:textId="5CC9F4F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highlight w:val="yellow"/>
                <w:lang w:val="en-US"/>
              </w:rPr>
              <w:t xml:space="preserve"> </w:t>
            </w:r>
          </w:p>
          <w:p w:rsidR="3E1B04C0" w:rsidP="3E1B04C0" w:rsidRDefault="3E1B04C0" w14:paraId="7267F141" w14:textId="27945C7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>Looking into the future: Misconceptions</w:t>
            </w:r>
          </w:p>
          <w:p w:rsidR="3E1B04C0" w:rsidP="3E1B04C0" w:rsidRDefault="3E1B04C0" w14:paraId="3443C0A8" w14:textId="27A7D15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083DD25" w14:textId="2459529C">
            <w:pPr>
              <w:spacing w:before="80" w:beforeAutospacing="off" w:after="80" w:afterAutospacing="off"/>
              <w:jc w:val="both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 xml:space="preserve">The problem with energy - </w:t>
            </w: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M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44418CF5" w14:textId="225A9E67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5EC31611" w14:textId="223E7D14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 xml:space="preserve"> </w:t>
            </w:r>
          </w:p>
          <w:p w:rsidR="3E1B04C0" w:rsidP="3E1B04C0" w:rsidRDefault="3E1B04C0" w14:paraId="304139A7" w14:textId="759A800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>Solving the energy crisis</w:t>
            </w:r>
          </w:p>
          <w:p w:rsidR="3E1B04C0" w:rsidP="3E1B04C0" w:rsidRDefault="3E1B04C0" w14:paraId="439E39CE" w14:textId="3FF9863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04C8AC00" w14:textId="03D82F75">
            <w:pPr>
              <w:spacing w:before="80" w:beforeAutospacing="off" w:after="80" w:afterAutospacing="off"/>
              <w:jc w:val="both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Mar/>
          </w:tcPr>
          <w:p w:rsidR="3E1B04C0" w:rsidP="3E1B04C0" w:rsidRDefault="3E1B04C0" w14:paraId="7DEB1905" w14:textId="05DCE3E7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475CD941" w14:textId="7F19711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 xml:space="preserve"> </w:t>
            </w:r>
          </w:p>
          <w:p w:rsidR="3E1B04C0" w:rsidP="3E1B04C0" w:rsidRDefault="3E1B04C0" w14:paraId="297362D9" w14:textId="1932955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 xml:space="preserve">The Problem with Food </w:t>
            </w:r>
          </w:p>
          <w:p w:rsidR="3E1B04C0" w:rsidP="3E1B04C0" w:rsidRDefault="3E1B04C0" w14:paraId="055B233D" w14:textId="0E767E5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 xml:space="preserve"> </w:t>
            </w:r>
          </w:p>
          <w:p w:rsidR="3E1B04C0" w:rsidP="3E1B04C0" w:rsidRDefault="3E1B04C0" w14:paraId="446ED137" w14:textId="579B6687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  <w:lang w:val="en-US"/>
              </w:rPr>
              <w:t xml:space="preserve">Solving the food crisis </w:t>
            </w:r>
          </w:p>
          <w:p w:rsidR="3E1B04C0" w:rsidP="3E1B04C0" w:rsidRDefault="3E1B04C0" w14:paraId="607DBF96" w14:textId="31F38E07">
            <w:pPr>
              <w:spacing w:before="80" w:beforeAutospacing="off" w:after="80" w:afterAutospacing="off"/>
              <w:jc w:val="both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Mar/>
          </w:tcPr>
          <w:p w:rsidR="3E1B04C0" w:rsidP="3E1B04C0" w:rsidRDefault="3E1B04C0" w14:paraId="75C72E72" w14:textId="152ECCB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5138D276" w14:textId="79B12B6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9C32E9A" w14:textId="16946F8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Introduction to the plastic pollution</w:t>
            </w:r>
          </w:p>
          <w:p w:rsidR="3E1B04C0" w:rsidP="3E1B04C0" w:rsidRDefault="3E1B04C0" w14:paraId="46A9B40E" w14:textId="4D56A5DB">
            <w:pPr>
              <w:spacing w:before="80" w:beforeAutospacing="off" w:after="80" w:afterAutospacing="off"/>
              <w:jc w:val="both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Mar/>
          </w:tcPr>
          <w:p w:rsidR="3E1B04C0" w:rsidP="3E1B04C0" w:rsidRDefault="3E1B04C0" w14:paraId="3B0266EE" w14:textId="1C4207B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115801A2" w14:textId="4A4D5F3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1CD611BC" w14:textId="05AE8FC6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Causes of plastic pollution </w:t>
            </w:r>
          </w:p>
          <w:p w:rsidR="3E1B04C0" w:rsidP="3E1B04C0" w:rsidRDefault="3E1B04C0" w14:paraId="1DDEF61D" w14:textId="4393048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088764B" w14:textId="466957A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Impacts of plastic pollution</w:t>
            </w:r>
          </w:p>
          <w:p w:rsidR="3E1B04C0" w:rsidP="3E1B04C0" w:rsidRDefault="3E1B04C0" w14:paraId="02231A01" w14:textId="0336B2A8">
            <w:pPr>
              <w:spacing w:before="80" w:beforeAutospacing="off" w:after="80" w:afterAutospacing="off"/>
              <w:jc w:val="both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3E1B04C0" w:rsidP="3E1B04C0" w:rsidRDefault="3E1B04C0" w14:paraId="1D5B7D68" w14:textId="59FB79A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Future Geography</w:t>
            </w:r>
          </w:p>
          <w:p w:rsidR="3E1B04C0" w:rsidP="3E1B04C0" w:rsidRDefault="3E1B04C0" w14:paraId="20285403" w14:textId="28735956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1E6DF268" w14:textId="5EF4018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Mitigation and adaption to plastic pollution </w:t>
            </w:r>
          </w:p>
          <w:p w:rsidR="3E1B04C0" w:rsidP="3E1B04C0" w:rsidRDefault="3E1B04C0" w14:paraId="76AAC372" w14:textId="1AB1270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03CAE0EB" w14:textId="4CE9C24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63E63253" w14:textId="7052586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Physical Landscapes in the UK: Coasts</w:t>
            </w:r>
          </w:p>
          <w:p w:rsidR="3E1B04C0" w:rsidP="3E1B04C0" w:rsidRDefault="3E1B04C0" w14:paraId="0E733D37" w14:textId="3032717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2B3C463" w14:textId="23B1370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Waves </w:t>
            </w:r>
          </w:p>
          <w:p w:rsidR="3E1B04C0" w:rsidP="3E1B04C0" w:rsidRDefault="3E1B04C0" w14:paraId="5D0ADB7D" w14:textId="5A3AB4AA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8205169" w14:textId="2F22EC7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4D67CC2E" w14:textId="19E95C5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1DB7FA2B" w14:textId="606A552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Hornsea Introduction </w:t>
            </w:r>
          </w:p>
          <w:p w:rsidR="3E1B04C0" w:rsidP="3E1B04C0" w:rsidRDefault="3E1B04C0" w14:paraId="17EEAD56" w14:textId="268A3DB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0CA67E49" w14:textId="2E9F877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Weathering Processes</w:t>
            </w:r>
          </w:p>
          <w:p w:rsidR="3E1B04C0" w:rsidP="3E1B04C0" w:rsidRDefault="3E1B04C0" w14:paraId="37A2F898" w14:textId="227988A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76F966D7" w14:textId="283F96E6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Mar/>
          </w:tcPr>
          <w:p w:rsidR="3E1B04C0" w:rsidP="3E1B04C0" w:rsidRDefault="3E1B04C0" w14:paraId="13736CDE" w14:textId="2B6C757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784AC957" w14:textId="39BF446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Erosion,transportation and deposition</w:t>
            </w:r>
          </w:p>
          <w:p w:rsidR="3E1B04C0" w:rsidP="3E1B04C0" w:rsidRDefault="3E1B04C0" w14:paraId="667F0453" w14:textId="333A205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78ABE5C4" w14:textId="68CAB32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75E6D848" w14:textId="24A65D7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CE75152" w14:textId="4685011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78C9BFF" w14:textId="7BC29F1F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Mar/>
          </w:tcPr>
          <w:p w:rsidR="3E1B04C0" w:rsidP="3E1B04C0" w:rsidRDefault="3E1B04C0" w14:paraId="7BF1AF76" w14:textId="0A228EF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36156450" w14:textId="7930078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Mass Movement </w:t>
            </w:r>
          </w:p>
          <w:p w:rsidR="3E1B04C0" w:rsidP="3E1B04C0" w:rsidRDefault="3E1B04C0" w14:paraId="3DCE0440" w14:textId="2F84CB4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E0590D3" w14:textId="19F220B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Erosion  Features</w:t>
            </w: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1F9D2320" w14:textId="505158B2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Mar/>
          </w:tcPr>
          <w:p w:rsidR="3E1B04C0" w:rsidP="3E1B04C0" w:rsidRDefault="3E1B04C0" w14:paraId="22086780" w14:textId="56C9E16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6BEE1516" w14:textId="529A8F0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Erosion Features</w:t>
            </w:r>
          </w:p>
          <w:p w:rsidR="3E1B04C0" w:rsidP="3E1B04C0" w:rsidRDefault="3E1B04C0" w14:paraId="575F1EA6" w14:textId="404A37FD">
            <w:pPr>
              <w:spacing w:before="80" w:beforeAutospacing="off" w:after="80" w:afterAutospacing="off"/>
              <w:jc w:val="left"/>
              <w:rPr>
                <w:rFonts w:ascii="Calibri" w:hAnsi="Calibri" w:eastAsia="Calibri" w:cs="Calibri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3E1B04C0" w:rsidRDefault="00B22223" w14:paraId="15FC524A" w14:textId="19B53424">
            <w:pPr>
              <w:spacing w:before="40" w:beforeAutospacing="off" w:after="40" w:afterAutospacing="off"/>
            </w:pPr>
            <w:r w:rsidRPr="3E1B04C0" w:rsidR="6B3E5577">
              <w:rPr>
                <w:rFonts w:ascii="Calibri" w:hAnsi="Calibri" w:eastAsia="Calibri" w:cs="Calibri"/>
                <w:b w:val="1"/>
                <w:bCs w:val="1"/>
                <w:noProof w:val="0"/>
                <w:sz w:val="12"/>
                <w:szCs w:val="12"/>
                <w:lang w:val="en-GB"/>
              </w:rPr>
              <w:t>Coasts</w:t>
            </w:r>
          </w:p>
          <w:p w:rsidRPr="00253AE9" w:rsidR="00B22223" w:rsidP="00B22223" w:rsidRDefault="00B22223" w14:paraId="60AE4E45" w14:textId="45ACE1BE">
            <w:pPr>
              <w:pStyle w:val="DCATableText"/>
              <w:jc w:val="left"/>
            </w:pPr>
            <w:r w:rsidRPr="3E1B04C0" w:rsidR="6B3E5577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 xml:space="preserve">Deposition Features </w:t>
            </w:r>
          </w:p>
          <w:p w:rsidRPr="00253AE9" w:rsidR="00B22223" w:rsidP="3E1B04C0" w:rsidRDefault="00B22223" w14:paraId="361A3FD6" w14:textId="3F6FF4CF">
            <w:pPr>
              <w:pStyle w:val="DCATableText"/>
              <w:jc w:val="left"/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</w:pPr>
          </w:p>
          <w:p w:rsidRPr="00253AE9" w:rsidR="00B22223" w:rsidP="3E1B04C0" w:rsidRDefault="00B22223" w14:paraId="0562CB0E" w14:textId="73DA52CE">
            <w:pPr>
              <w:pStyle w:val="DCATableText"/>
              <w:jc w:val="left"/>
              <w:rPr>
                <w:noProof w:val="0"/>
                <w:lang w:val="en-GB"/>
              </w:rPr>
            </w:pPr>
            <w:r w:rsidRPr="3E1B04C0" w:rsidR="6B3E5577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>Deposition Features</w:t>
            </w:r>
          </w:p>
        </w:tc>
      </w:tr>
      <w:tr w:rsidRPr="00253AE9" w:rsidR="004D3753" w:rsidTr="3E1B04C0" w14:paraId="230D0900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Mar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tcMar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3E1B04C0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Mar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4D3753" w:rsidTr="3E1B04C0" w14:paraId="3FE9F23F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3E1B04C0" w:rsidP="3E1B04C0" w:rsidRDefault="3E1B04C0" w14:paraId="24EBA13C" w14:textId="5F9FC1E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3B63DF2C" w14:textId="46BED8D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Deposition Features</w:t>
            </w:r>
          </w:p>
          <w:p w:rsidR="3E1B04C0" w:rsidP="3E1B04C0" w:rsidRDefault="3E1B04C0" w14:paraId="500C9127" w14:textId="141FFDC4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43C4A2D4" w14:textId="059F73F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235CAD4A" w14:textId="79D0D27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Hard Engineering </w:t>
            </w:r>
          </w:p>
          <w:p w:rsidR="3E1B04C0" w:rsidP="3E1B04C0" w:rsidRDefault="3E1B04C0" w14:paraId="2C8F5457" w14:textId="075AC98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7C53D551" w14:textId="55382EC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Soft Engineering </w:t>
            </w:r>
          </w:p>
          <w:p w:rsidR="3E1B04C0" w:rsidP="3E1B04C0" w:rsidRDefault="3E1B04C0" w14:paraId="2F1FF1EE" w14:textId="561B68E3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4A899943" w14:textId="70EABC2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4347FCB4" w14:textId="15E90AE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Named Example</w:t>
            </w:r>
          </w:p>
          <w:p w:rsidR="3E1B04C0" w:rsidP="3E1B04C0" w:rsidRDefault="3E1B04C0" w14:paraId="3EE03C09" w14:textId="73040D78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4DE0E0C5" w14:textId="71ED668B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56C87804" w14:textId="161EAEA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Revision</w:t>
            </w:r>
          </w:p>
          <w:p w:rsidR="3E1B04C0" w:rsidP="3E1B04C0" w:rsidRDefault="3E1B04C0" w14:paraId="643B137D" w14:textId="1A30C6F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05CB70CE" w14:textId="2F0560BC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Mini Mock</w:t>
            </w:r>
          </w:p>
          <w:p w:rsidR="3E1B04C0" w:rsidP="3E1B04C0" w:rsidRDefault="3E1B04C0" w14:paraId="4D991F73" w14:textId="6B0780AF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42C771B4" w14:textId="79F42C14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Coasts</w:t>
            </w:r>
          </w:p>
          <w:p w:rsidR="3E1B04C0" w:rsidP="3E1B04C0" w:rsidRDefault="3E1B04C0" w14:paraId="63192E58" w14:textId="62047FA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DIRT</w:t>
            </w:r>
          </w:p>
          <w:p w:rsidR="3E1B04C0" w:rsidP="3E1B04C0" w:rsidRDefault="3E1B04C0" w14:paraId="47B7AF53" w14:textId="51676C42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23A11663" w14:textId="22E82CE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Physical Landscapes in the UK: Rivers</w:t>
            </w:r>
          </w:p>
          <w:p w:rsidR="3E1B04C0" w:rsidP="3E1B04C0" w:rsidRDefault="3E1B04C0" w14:paraId="74312CF3" w14:textId="0ABDC69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Long and Cross Profile </w:t>
            </w:r>
          </w:p>
          <w:p w:rsidR="3E1B04C0" w:rsidP="3E1B04C0" w:rsidRDefault="3E1B04C0" w14:paraId="17E3AAD7" w14:textId="27ABFCF6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Erosion Landforms </w:t>
            </w:r>
          </w:p>
          <w:p w:rsidR="3E1B04C0" w:rsidP="3E1B04C0" w:rsidRDefault="3E1B04C0" w14:paraId="47A03078" w14:textId="138ECFCE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3E1B04C0" w:rsidP="3E1B04C0" w:rsidRDefault="3E1B04C0" w14:paraId="10AF2D0A" w14:textId="424C657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1B7A84DF" w14:textId="57215CE4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Erosion and Deposition Landforms</w:t>
            </w:r>
          </w:p>
          <w:p w:rsidR="3E1B04C0" w:rsidP="3E1B04C0" w:rsidRDefault="3E1B04C0" w14:paraId="0D839C80" w14:textId="422982B4">
            <w:pPr>
              <w:spacing w:before="40" w:beforeAutospacing="off" w:after="40" w:afterAutospacing="off"/>
              <w:rPr>
                <w:rFonts w:ascii="Calibri" w:hAnsi="Calibri" w:eastAsia="Calibri" w:cs="Calibri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4EF67DCF" w14:textId="616560D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24BEBA9C" w14:textId="23EED7B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Deposition Landforms</w:t>
            </w:r>
          </w:p>
          <w:p w:rsidR="3E1B04C0" w:rsidP="3E1B04C0" w:rsidRDefault="3E1B04C0" w14:paraId="51F74FDA" w14:textId="0D26A38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83ABA3E" w14:textId="0837D8D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River Valley Example</w:t>
            </w:r>
          </w:p>
          <w:p w:rsidR="3E1B04C0" w:rsidP="3E1B04C0" w:rsidRDefault="3E1B04C0" w14:paraId="3959C3EC" w14:textId="6C03BA3E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65F737C3" w14:textId="2E90441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174E1AC0" w14:textId="1B9BB339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Flood Risk </w:t>
            </w:r>
          </w:p>
          <w:p w:rsidR="3E1B04C0" w:rsidP="3E1B04C0" w:rsidRDefault="3E1B04C0" w14:paraId="5FAD0ABC" w14:textId="58990A2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1FAD3CF" w14:textId="7A941E31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5FEE3230" w14:textId="30FE16F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3BD59BD0" w14:textId="7790C4C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Hydrographs</w:t>
            </w:r>
          </w:p>
          <w:p w:rsidR="3E1B04C0" w:rsidP="3E1B04C0" w:rsidRDefault="3E1B04C0" w14:paraId="6BEF9153" w14:textId="73D961E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918A7A9" w14:textId="60F0A07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Hard and Soft Engineering</w:t>
            </w:r>
          </w:p>
          <w:p w:rsidR="3E1B04C0" w:rsidP="3E1B04C0" w:rsidRDefault="3E1B04C0" w14:paraId="493FD0F1" w14:textId="12733DED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3E1B04C0" w:rsidP="3E1B04C0" w:rsidRDefault="3E1B04C0" w14:paraId="250FFEAD" w14:textId="4B61BBB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5756ACD8" w14:textId="5DFE7174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Hard and Soft Engineering </w:t>
            </w:r>
          </w:p>
          <w:p w:rsidR="3E1B04C0" w:rsidP="3E1B04C0" w:rsidRDefault="3E1B04C0" w14:paraId="2C7612CB" w14:textId="0F3912F5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3E1B04C0" w:rsidP="3E1B04C0" w:rsidRDefault="3E1B04C0" w14:paraId="41222C00" w14:textId="5655622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Rivers</w:t>
            </w:r>
          </w:p>
          <w:p w:rsidR="3E1B04C0" w:rsidP="3E1B04C0" w:rsidRDefault="3E1B04C0" w14:paraId="11C5F543" w14:textId="7BEA694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Flood Management Scheme </w:t>
            </w:r>
          </w:p>
          <w:p w:rsidR="3E1B04C0" w:rsidP="3E1B04C0" w:rsidRDefault="3E1B04C0" w14:paraId="5909FD0A" w14:textId="4A630C08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687C844" w14:textId="73C1848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Revision</w:t>
            </w:r>
          </w:p>
          <w:p w:rsidR="3E1B04C0" w:rsidP="3E1B04C0" w:rsidRDefault="3E1B04C0" w14:paraId="342A24CF" w14:textId="7B390F50">
            <w:pPr>
              <w:spacing w:before="80" w:beforeAutospacing="off" w:after="80" w:afterAutospacing="off"/>
              <w:jc w:val="left"/>
              <w:rPr>
                <w:rFonts w:ascii="Calibri" w:hAnsi="Calibri" w:eastAsia="Calibri" w:cs="Calibri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4D3753" w:rsidP="3E1B04C0" w:rsidRDefault="004D3753" w14:paraId="74E129BA" w14:textId="0CB53C9E">
            <w:pPr>
              <w:spacing w:before="40" w:beforeAutospacing="off" w:after="40" w:afterAutospacing="off"/>
            </w:pPr>
            <w:r w:rsidRPr="3E1B04C0" w:rsidR="3DFE0808">
              <w:rPr>
                <w:rFonts w:ascii="Calibri" w:hAnsi="Calibri" w:eastAsia="Calibri" w:cs="Calibri"/>
                <w:b w:val="1"/>
                <w:bCs w:val="1"/>
                <w:noProof w:val="0"/>
                <w:sz w:val="12"/>
                <w:szCs w:val="12"/>
                <w:lang w:val="en-GB"/>
              </w:rPr>
              <w:t>Rivers</w:t>
            </w:r>
          </w:p>
          <w:p w:rsidRPr="00253AE9" w:rsidR="004D3753" w:rsidP="3E1B04C0" w:rsidRDefault="004D3753" w14:paraId="1A00A1DB" w14:textId="1A2D0260">
            <w:pPr>
              <w:spacing w:before="40" w:beforeAutospacing="off" w:after="40" w:afterAutospacing="off"/>
            </w:pPr>
            <w:r w:rsidRPr="3E1B04C0" w:rsidR="3DFE0808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 xml:space="preserve"> </w:t>
            </w:r>
          </w:p>
          <w:p w:rsidRPr="00253AE9" w:rsidR="004D3753" w:rsidP="3E1B04C0" w:rsidRDefault="004D3753" w14:paraId="6B3AED6F" w14:textId="43B12532">
            <w:pPr>
              <w:spacing w:before="40" w:beforeAutospacing="off" w:after="40" w:afterAutospacing="off"/>
            </w:pPr>
            <w:r w:rsidRPr="3E1B04C0" w:rsidR="3DFE0808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>Mini Mock</w:t>
            </w:r>
          </w:p>
          <w:p w:rsidRPr="00253AE9" w:rsidR="004D3753" w:rsidP="004D3753" w:rsidRDefault="004D3753" w14:paraId="144A5D23" w14:textId="6EFD8E8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3E1B04C0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C66426" w:rsidP="00C66426" w:rsidRDefault="00C66426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 w:rsidR="00FA24E7">
              <w:rPr>
                <w:color w:val="7030A0"/>
                <w:sz w:val="15"/>
                <w:szCs w:val="15"/>
              </w:rPr>
              <w:t>1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>W/C 1</w:t>
            </w:r>
            <w:r w:rsidRPr="29263C7C" w:rsidR="67AC091C">
              <w:rPr>
                <w:sz w:val="15"/>
                <w:szCs w:val="15"/>
              </w:rPr>
              <w:t>2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BBD7ABE">
              <w:rPr>
                <w:sz w:val="15"/>
                <w:szCs w:val="15"/>
              </w:rPr>
              <w:t>19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74051402">
              <w:rPr>
                <w:sz w:val="15"/>
                <w:szCs w:val="15"/>
              </w:rPr>
              <w:t>26</w:t>
            </w:r>
            <w:r w:rsidRPr="29263C7C" w:rsidR="00C66426">
              <w:rPr>
                <w:sz w:val="15"/>
                <w:szCs w:val="15"/>
              </w:rPr>
              <w:t>/0</w:t>
            </w:r>
            <w:r w:rsidRPr="29263C7C" w:rsidR="4AF2B8D6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1BC193A">
              <w:rPr>
                <w:sz w:val="15"/>
                <w:szCs w:val="15"/>
              </w:rPr>
              <w:t>3</w:t>
            </w:r>
            <w:r w:rsidRPr="29263C7C" w:rsidR="00C66426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0470" w:rsidR="00C66426" w:rsidP="00C66426" w:rsidRDefault="00707F37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Pr="29263C7C" w:rsidR="5F8FEEC2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C66426" w:rsidP="00C66426" w:rsidRDefault="00707F37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Pr="29263C7C" w:rsidR="2E035C11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6DF47565">
              <w:rPr>
                <w:sz w:val="15"/>
                <w:szCs w:val="15"/>
              </w:rPr>
              <w:t>24</w:t>
            </w:r>
            <w:r w:rsidRPr="29263C7C" w:rsidR="00C66426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Pr="00253AE9" w:rsidR="00C66426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Pr="00253AE9" w:rsidR="00C66426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</w:tr>
      <w:tr w:rsidRPr="00253AE9" w:rsidR="00C66426" w:rsidTr="3E1B04C0" w14:paraId="69ED4671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C66426" w:rsidP="00C66426" w:rsidRDefault="00C66426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66426" w:rsidP="00C66426" w:rsidRDefault="00C66426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A57485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7591C016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7591C016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00C66426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C66426" w:rsidP="00C66426" w:rsidRDefault="1BA20A6E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F46A47" w:rsidRDefault="00C66426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F46A47" w:rsidP="00F46A47" w:rsidRDefault="00F46A47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00C66426" w:rsidRDefault="00C66426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3E1B04C0" w14:paraId="2BA226A1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7CF45245" w14:textId="6B9E0B4A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5A06B7D1" w14:textId="7E97036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Introduction to Natural Hazards </w:t>
            </w:r>
          </w:p>
          <w:p w:rsidR="3E1B04C0" w:rsidP="3E1B04C0" w:rsidRDefault="3E1B04C0" w14:paraId="1C267E69" w14:textId="5BA508D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34BF5F6" w14:textId="7181F4C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Earth Structure</w:t>
            </w:r>
          </w:p>
          <w:p w:rsidR="3E1B04C0" w:rsidP="3E1B04C0" w:rsidRDefault="3E1B04C0" w14:paraId="4E53701E" w14:textId="12E517EB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 xml:space="preserve"> </w:t>
            </w:r>
          </w:p>
          <w:p w:rsidR="3E1B04C0" w:rsidP="3E1B04C0" w:rsidRDefault="3E1B04C0" w14:paraId="1D339E91" w14:textId="33F69E4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24097D9F" w14:textId="6CECD00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6E040CA1" w14:textId="68CE8B0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Distribution of Hazards</w:t>
            </w:r>
          </w:p>
          <w:p w:rsidR="3E1B04C0" w:rsidP="3E1B04C0" w:rsidRDefault="3E1B04C0" w14:paraId="139E8A1B" w14:textId="0795670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 </w:t>
            </w:r>
          </w:p>
          <w:p w:rsidR="3E1B04C0" w:rsidP="3E1B04C0" w:rsidRDefault="3E1B04C0" w14:paraId="60A951F4" w14:textId="217A271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72BD3B11" w14:textId="797E5CC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11E8A99D" w14:textId="2E069B6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67C844BE" w14:textId="02E972FA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Plate Margins</w:t>
            </w:r>
          </w:p>
          <w:p w:rsidR="3E1B04C0" w:rsidP="3E1B04C0" w:rsidRDefault="3E1B04C0" w14:paraId="7862BA5D" w14:textId="1DE2B409">
            <w:pPr>
              <w:spacing w:before="40" w:beforeAutospacing="off" w:after="40" w:afterAutospacing="off"/>
              <w:rPr>
                <w:rFonts w:ascii="Calibri" w:hAnsi="Calibri" w:eastAsia="Calibri" w:cs="Calibri"/>
                <w:sz w:val="12"/>
                <w:szCs w:val="12"/>
              </w:rPr>
            </w:pPr>
          </w:p>
          <w:p w:rsidR="2BD2B594" w:rsidP="3E1B04C0" w:rsidRDefault="2BD2B594" w14:paraId="08E4F1DE" w14:textId="4C007F1D">
            <w:pPr>
              <w:pStyle w:val="Normal"/>
              <w:spacing w:before="40" w:beforeAutospacing="off" w:after="40" w:afterAutospacing="off"/>
            </w:pPr>
            <w:r w:rsidRPr="3E1B04C0" w:rsidR="2BD2B594">
              <w:rPr>
                <w:rFonts w:ascii="Calibri" w:hAnsi="Calibri" w:eastAsia="Calibri" w:cs="Calibri"/>
                <w:sz w:val="12"/>
                <w:szCs w:val="12"/>
              </w:rPr>
              <w:t>Nepal EQ</w:t>
            </w:r>
          </w:p>
          <w:p w:rsidR="3E1B04C0" w:rsidP="3E1B04C0" w:rsidRDefault="3E1B04C0" w14:paraId="13F6FD98" w14:textId="3CBDEEB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A223256" w14:textId="6625E9F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245999E0" w14:textId="52C1F87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87A5817" w14:textId="2EB8123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2C494F69" w14:textId="7E1B0A9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  <w:r w:rsidRPr="3E1B04C0" w:rsidR="2ED1A2E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4F212819" w14:textId="78B54A47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L’Aquilla</w:t>
            </w: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EQ </w:t>
            </w:r>
          </w:p>
          <w:p w:rsidR="3E1B04C0" w:rsidP="3E1B04C0" w:rsidRDefault="3E1B04C0" w14:paraId="4D37F61E" w14:textId="33FD0E6F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0F685BE0" w14:textId="351AC5B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72ED329" w14:textId="710D6E13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4ADA5864" w14:textId="1D082E9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6C12DD8B" w14:textId="18A4B335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5E277DFC" w14:textId="2F2C8C1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Comparing Earthquakes</w:t>
            </w:r>
          </w:p>
          <w:p w:rsidR="3E1B04C0" w:rsidP="3E1B04C0" w:rsidRDefault="3E1B04C0" w14:paraId="45249F1D" w14:textId="4D469643">
            <w:pPr>
              <w:spacing w:before="80" w:beforeAutospacing="off" w:after="80" w:afterAutospacing="off"/>
              <w:jc w:val="left"/>
              <w:rPr>
                <w:rFonts w:ascii="Calibri" w:hAnsi="Calibri" w:eastAsia="Calibri" w:cs="Calibri"/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761420E9" w14:textId="43A353D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Earth Hazards</w:t>
            </w:r>
          </w:p>
          <w:p w:rsidR="3E1B04C0" w:rsidP="3E1B04C0" w:rsidRDefault="3E1B04C0" w14:paraId="7EB61919" w14:textId="3A8F2FDA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Risking It </w:t>
            </w:r>
          </w:p>
          <w:p w:rsidR="3E1B04C0" w:rsidP="3E1B04C0" w:rsidRDefault="3E1B04C0" w14:paraId="2327BE9F" w14:textId="2125A445">
            <w:pPr>
              <w:spacing w:before="40" w:beforeAutospacing="off" w:after="40" w:afterAutospacing="off"/>
              <w:rPr>
                <w:rFonts w:ascii="Calibri" w:hAnsi="Calibri" w:eastAsia="Calibri" w:cs="Calibri"/>
                <w:sz w:val="12"/>
                <w:szCs w:val="12"/>
              </w:rPr>
            </w:pPr>
          </w:p>
          <w:p w:rsidR="3E1B04C0" w:rsidP="3E1B04C0" w:rsidRDefault="3E1B04C0" w14:paraId="2BE3327B" w14:textId="5F5D018D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Risk Management </w:t>
            </w:r>
          </w:p>
          <w:p w:rsidR="3E1B04C0" w:rsidP="3E1B04C0" w:rsidRDefault="3E1B04C0" w14:paraId="082CDF5B" w14:textId="0F6F1A57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E1B04C0" w:rsidP="3E1B04C0" w:rsidRDefault="3E1B04C0" w14:paraId="69CB6D98" w14:textId="650C7484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Weather Hazards</w:t>
            </w:r>
          </w:p>
          <w:p w:rsidR="3E1B04C0" w:rsidP="3E1B04C0" w:rsidRDefault="3E1B04C0" w14:paraId="084B5D95" w14:textId="305F62C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 xml:space="preserve"> </w:t>
            </w: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G.A.C.</w:t>
            </w:r>
          </w:p>
          <w:p w:rsidR="3E1B04C0" w:rsidP="3E1B04C0" w:rsidRDefault="3E1B04C0" w14:paraId="55211353" w14:textId="20C93C30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79412D55" w14:textId="7F4E227A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Weather Hazards</w:t>
            </w:r>
          </w:p>
          <w:p w:rsidR="3E1B04C0" w:rsidP="3E1B04C0" w:rsidRDefault="3E1B04C0" w14:paraId="3D29BB0C" w14:textId="5F21C0A2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Distribution of TS</w:t>
            </w:r>
          </w:p>
          <w:p w:rsidR="3E1B04C0" w:rsidP="3E1B04C0" w:rsidRDefault="3E1B04C0" w14:paraId="0D053104" w14:textId="72B3D15E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 xml:space="preserve"> </w:t>
            </w:r>
          </w:p>
          <w:p w:rsidR="3E1B04C0" w:rsidP="3E1B04C0" w:rsidRDefault="3E1B04C0" w14:paraId="57A7E85F" w14:textId="40F35E01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TS Causes</w:t>
            </w:r>
          </w:p>
          <w:p w:rsidR="3E1B04C0" w:rsidP="3E1B04C0" w:rsidRDefault="3E1B04C0" w14:paraId="6B74FF92" w14:textId="6CE7D4E0">
            <w:pPr>
              <w:spacing w:before="80" w:beforeAutospacing="off" w:after="80" w:afterAutospacing="off"/>
              <w:jc w:val="left"/>
            </w:pPr>
            <w:r w:rsidRPr="3E1B04C0" w:rsidR="3E1B04C0">
              <w:rPr>
                <w:rFonts w:ascii="Calibri" w:hAnsi="Calibri" w:eastAsia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3E1B04C0" w:rsidP="3E1B04C0" w:rsidRDefault="3E1B04C0" w14:paraId="3820EEDF" w14:textId="2F66A827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b w:val="1"/>
                <w:bCs w:val="1"/>
                <w:sz w:val="12"/>
                <w:szCs w:val="12"/>
              </w:rPr>
              <w:t>Weather Hazards</w:t>
            </w:r>
          </w:p>
          <w:p w:rsidR="3E1B04C0" w:rsidP="3E1B04C0" w:rsidRDefault="3E1B04C0" w14:paraId="7D078B0C" w14:textId="48AC3ABC">
            <w:pPr>
              <w:spacing w:before="40" w:beforeAutospacing="off" w:after="40" w:afterAutospacing="off"/>
            </w:pPr>
            <w:r w:rsidRPr="3E1B04C0" w:rsidR="3E1B04C0">
              <w:rPr>
                <w:rFonts w:ascii="Calibri" w:hAnsi="Calibri" w:eastAsia="Calibri" w:cs="Calibri"/>
                <w:sz w:val="12"/>
                <w:szCs w:val="12"/>
              </w:rPr>
              <w:t>Climate Change and TS</w:t>
            </w:r>
          </w:p>
          <w:p w:rsidR="3E1B04C0" w:rsidP="3E1B04C0" w:rsidRDefault="3E1B04C0" w14:paraId="3AE63EC8" w14:textId="1A1753B4">
            <w:pPr>
              <w:spacing w:before="80" w:beforeAutospacing="off" w:after="80" w:afterAutospacing="off"/>
              <w:jc w:val="left"/>
              <w:rPr>
                <w:rFonts w:ascii="Calibri" w:hAnsi="Calibri" w:eastAsia="Calibri" w:cs="Calibri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53AE9" w:rsidR="00C66426" w:rsidP="3E1B04C0" w:rsidRDefault="00C66426" w14:paraId="5BAA8252" w14:textId="09D1B1B6">
            <w:pPr>
              <w:spacing w:before="40" w:beforeAutospacing="off" w:after="40" w:afterAutospacing="off"/>
            </w:pPr>
            <w:r w:rsidRPr="3E1B04C0" w:rsidR="67F04289">
              <w:rPr>
                <w:rFonts w:ascii="Calibri" w:hAnsi="Calibri" w:eastAsia="Calibri" w:cs="Calibri"/>
                <w:b w:val="1"/>
                <w:bCs w:val="1"/>
                <w:noProof w:val="0"/>
                <w:sz w:val="12"/>
                <w:szCs w:val="12"/>
                <w:lang w:val="en-GB"/>
              </w:rPr>
              <w:t>Weather Hazards</w:t>
            </w:r>
          </w:p>
          <w:p w:rsidRPr="00253AE9" w:rsidR="00C66426" w:rsidP="3E1B04C0" w:rsidRDefault="00C66426" w14:paraId="1738DA22" w14:textId="7F9FAB37">
            <w:pPr>
              <w:spacing w:before="40" w:beforeAutospacing="off" w:after="40" w:afterAutospacing="off"/>
            </w:pPr>
            <w:r w:rsidRPr="3E1B04C0" w:rsidR="67F04289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>Effects of Typhoon Haiyan</w:t>
            </w:r>
          </w:p>
          <w:p w:rsidRPr="00253AE9" w:rsidR="00C66426" w:rsidP="3E1B04C0" w:rsidRDefault="00C66426" w14:paraId="133FBD2B" w14:textId="04224B53">
            <w:pPr>
              <w:spacing w:before="40" w:beforeAutospacing="off" w:after="40" w:afterAutospacing="off"/>
            </w:pPr>
            <w:r w:rsidRPr="3E1B04C0" w:rsidR="67F04289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 xml:space="preserve"> </w:t>
            </w:r>
          </w:p>
          <w:p w:rsidRPr="00253AE9" w:rsidR="00C66426" w:rsidP="3E1B04C0" w:rsidRDefault="00C66426" w14:paraId="3B54CC29" w14:textId="77C4334C">
            <w:pPr>
              <w:spacing w:before="40" w:beforeAutospacing="off" w:after="40" w:afterAutospacing="off"/>
            </w:pPr>
            <w:r w:rsidRPr="3E1B04C0" w:rsidR="67F04289">
              <w:rPr>
                <w:rFonts w:ascii="Calibri" w:hAnsi="Calibri" w:eastAsia="Calibri" w:cs="Calibri"/>
                <w:noProof w:val="0"/>
                <w:sz w:val="12"/>
                <w:szCs w:val="12"/>
                <w:lang w:val="en-GB"/>
              </w:rPr>
              <w:t>Responses of Typhoon Haiyan</w:t>
            </w:r>
          </w:p>
          <w:p w:rsidRPr="00253AE9" w:rsidR="00C66426" w:rsidP="00C66426" w:rsidRDefault="00C66426" w14:paraId="769D0D3C" w14:textId="6A090FA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53AE9" w:rsidR="00C66426" w:rsidP="00C66426" w:rsidRDefault="00C66426" w14:paraId="54CD245A" w14:textId="5E9B31A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53AE9" w:rsidR="00C66426" w:rsidP="00C66426" w:rsidRDefault="00C66426" w14:paraId="1231BE67" w14:textId="1272F1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C66426" w:rsidP="00C66426" w:rsidRDefault="00C66426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16FC" w:rsidP="00120A78" w:rsidRDefault="004A16FC" w14:paraId="2AB1A40B" w14:textId="77777777">
      <w:r>
        <w:separator/>
      </w:r>
    </w:p>
  </w:endnote>
  <w:endnote w:type="continuationSeparator" w:id="0">
    <w:p w:rsidR="004A16FC" w:rsidP="00120A78" w:rsidRDefault="004A16FC" w14:paraId="1C3DBCE9" w14:textId="77777777">
      <w:r>
        <w:continuationSeparator/>
      </w:r>
    </w:p>
  </w:endnote>
  <w:endnote w:type="continuationNotice" w:id="1">
    <w:p w:rsidR="004A16FC" w:rsidRDefault="004A16FC" w14:paraId="131BE1A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16FC" w:rsidP="00120A78" w:rsidRDefault="004A16FC" w14:paraId="6FF66F06" w14:textId="77777777">
      <w:r>
        <w:separator/>
      </w:r>
    </w:p>
  </w:footnote>
  <w:footnote w:type="continuationSeparator" w:id="0">
    <w:p w:rsidR="004A16FC" w:rsidP="00120A78" w:rsidRDefault="004A16FC" w14:paraId="28FB7381" w14:textId="77777777">
      <w:r>
        <w:continuationSeparator/>
      </w:r>
    </w:p>
  </w:footnote>
  <w:footnote w:type="continuationNotice" w:id="1">
    <w:p w:rsidR="004A16FC" w:rsidRDefault="004A16FC" w14:paraId="59E438D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17A72D7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BD2B594"/>
    <w:rsid w:val="2DDE786E"/>
    <w:rsid w:val="2E035C11"/>
    <w:rsid w:val="2ED1A2E0"/>
    <w:rsid w:val="34B1E9F7"/>
    <w:rsid w:val="38953284"/>
    <w:rsid w:val="3B415C71"/>
    <w:rsid w:val="3DFE0808"/>
    <w:rsid w:val="3E1B04C0"/>
    <w:rsid w:val="3F1E2D25"/>
    <w:rsid w:val="423D8BCE"/>
    <w:rsid w:val="46B51FD2"/>
    <w:rsid w:val="4AF2B8D6"/>
    <w:rsid w:val="51BC193A"/>
    <w:rsid w:val="52B9EACC"/>
    <w:rsid w:val="5634727C"/>
    <w:rsid w:val="5818563C"/>
    <w:rsid w:val="593978D2"/>
    <w:rsid w:val="5A7B7226"/>
    <w:rsid w:val="5BBD7ABE"/>
    <w:rsid w:val="5F8FEEC2"/>
    <w:rsid w:val="67AC091C"/>
    <w:rsid w:val="67F04289"/>
    <w:rsid w:val="6B3E5577"/>
    <w:rsid w:val="6DF47565"/>
    <w:rsid w:val="7147BDF8"/>
    <w:rsid w:val="74051402"/>
    <w:rsid w:val="756BDD74"/>
    <w:rsid w:val="7591C016"/>
    <w:rsid w:val="764B21E6"/>
    <w:rsid w:val="7691FC0A"/>
    <w:rsid w:val="7691FC0A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9BE1291D-782B-4C74-B1BC-47827C485D90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Joanna Allard - Staff - DCO</cp:lastModifiedBy>
  <cp:revision>3</cp:revision>
  <cp:lastPrinted>2018-03-29T15:47:00Z</cp:lastPrinted>
  <dcterms:created xsi:type="dcterms:W3CDTF">2026-07-13T14:12:00Z</dcterms:created>
  <dcterms:modified xsi:type="dcterms:W3CDTF">2026-07-17T08:42:49Z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