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B5371" w14:textId="77777777" w:rsidR="00AB3F4E" w:rsidRPr="008C21BB" w:rsidRDefault="00AB3F4E" w:rsidP="008C21BB">
      <w:pPr>
        <w:pStyle w:val="DCAText"/>
      </w:pPr>
    </w:p>
    <w:p w14:paraId="0E7C1FA8" w14:textId="3121BE94" w:rsidR="008C21BB" w:rsidRDefault="008C21BB" w:rsidP="008C21BB">
      <w:pPr>
        <w:pStyle w:val="DCAHeader"/>
      </w:pPr>
      <w:r>
        <w:t xml:space="preserve">Long Term Plan </w:t>
      </w:r>
      <w:r w:rsidR="004606A7">
        <w:t xml:space="preserve">- </w:t>
      </w:r>
      <w:r>
        <w:t>202</w:t>
      </w:r>
      <w:r w:rsidR="00357093">
        <w:t>6</w:t>
      </w:r>
      <w:r>
        <w:t xml:space="preserve"> / 2</w:t>
      </w:r>
      <w:r w:rsidR="00357093">
        <w:t>7</w:t>
      </w:r>
      <w:r>
        <w:t xml:space="preserve"> </w:t>
      </w:r>
    </w:p>
    <w:p w14:paraId="5DAB6C7B" w14:textId="77777777" w:rsidR="008C21BB" w:rsidRDefault="008C21BB" w:rsidP="008C21BB">
      <w:pPr>
        <w:pStyle w:val="DCAText"/>
      </w:pPr>
    </w:p>
    <w:tbl>
      <w:tblPr>
        <w:tblStyle w:val="TableGrid"/>
        <w:tblW w:w="15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599"/>
        <w:gridCol w:w="1102"/>
        <w:gridCol w:w="1161"/>
        <w:gridCol w:w="1131"/>
        <w:gridCol w:w="1132"/>
        <w:gridCol w:w="1131"/>
        <w:gridCol w:w="1368"/>
        <w:gridCol w:w="1131"/>
        <w:gridCol w:w="1132"/>
        <w:gridCol w:w="1131"/>
        <w:gridCol w:w="1132"/>
        <w:gridCol w:w="1131"/>
        <w:gridCol w:w="1132"/>
        <w:gridCol w:w="1132"/>
      </w:tblGrid>
      <w:tr w:rsidR="00B22223" w:rsidRPr="00253AE9" w14:paraId="4FF34FE7" w14:textId="77777777" w:rsidTr="29263C7C">
        <w:trPr>
          <w:trHeight w:val="212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378F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E0F03" w14:textId="3F111BC8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A- Week 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CF4" w14:textId="1CAAD42B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141E" w14:textId="2AD667D2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CF6A0" w14:textId="4E8F282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B0FA7" w14:textId="6AC857B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DEDE" w14:textId="199AB013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C31C8C" w14:textId="61121730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369AE" w14:textId="01AA121F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</w:t>
            </w:r>
            <w:r w:rsidR="00E160C5">
              <w:rPr>
                <w:color w:val="7030A0"/>
                <w:sz w:val="15"/>
                <w:szCs w:val="15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7359" w14:textId="01E5B5D5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- Week </w:t>
            </w:r>
            <w:r w:rsidR="00E160C5">
              <w:rPr>
                <w:color w:val="7030A0"/>
                <w:sz w:val="15"/>
                <w:szCs w:val="15"/>
              </w:rPr>
              <w:t>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754C0" w14:textId="3ACFEF58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39F91" w14:textId="503A1F10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-Week 1</w:t>
            </w:r>
            <w:r w:rsidR="00E160C5">
              <w:rPr>
                <w:color w:val="7030A0"/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322AD" w14:textId="3CE4F771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82F51" w14:textId="340526CA" w:rsidR="00B22223" w:rsidRPr="00253AE9" w:rsidRDefault="0051172F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620470">
              <w:rPr>
                <w:color w:val="7030A0"/>
                <w:sz w:val="15"/>
                <w:szCs w:val="15"/>
              </w:rPr>
              <w:t xml:space="preserve">A - Week </w:t>
            </w:r>
            <w:r w:rsidR="00E160C5">
              <w:rPr>
                <w:color w:val="7030A0"/>
                <w:sz w:val="15"/>
                <w:szCs w:val="15"/>
              </w:rPr>
              <w:t>13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</w:tc>
      </w:tr>
      <w:tr w:rsidR="00B22223" w:rsidRPr="00253AE9" w14:paraId="699D200F" w14:textId="77777777" w:rsidTr="29263C7C">
        <w:trPr>
          <w:trHeight w:val="85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F393B3D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2539" w14:textId="3F144335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31</w:t>
            </w:r>
            <w:r w:rsidRPr="00253AE9">
              <w:rPr>
                <w:sz w:val="15"/>
                <w:szCs w:val="15"/>
              </w:rPr>
              <w:t>/08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7DCE" w14:textId="0AAE30F8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9E1FF" w14:textId="0F8344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9421" w14:textId="36EB651C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3641A" w14:textId="380B948F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7F6C" w14:textId="35EB22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5/10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2FCA07" w14:textId="46F470B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12/10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93A5" w14:textId="532E7F1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053C0" w14:textId="5016C457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9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A40AE" w14:textId="3663F241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16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CA52D" w14:textId="5584977B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3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9B1E7" w14:textId="4C61B63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30</w:t>
            </w:r>
            <w:r w:rsidRPr="00253AE9">
              <w:rPr>
                <w:sz w:val="15"/>
                <w:szCs w:val="15"/>
              </w:rPr>
              <w:t>/1</w:t>
            </w:r>
            <w:r>
              <w:rPr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1E569" w14:textId="7D027A9C" w:rsidR="00B22223" w:rsidRPr="00253AE9" w:rsidRDefault="0051172F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525DDC">
              <w:rPr>
                <w:sz w:val="15"/>
                <w:szCs w:val="15"/>
              </w:rPr>
              <w:t>7/12</w:t>
            </w:r>
          </w:p>
        </w:tc>
      </w:tr>
      <w:tr w:rsidR="00B22223" w:rsidRPr="00253AE9" w14:paraId="2DABEFE8" w14:textId="77777777" w:rsidTr="29263C7C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6A05A809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</w:tcBorders>
            <w:vAlign w:val="center"/>
          </w:tcPr>
          <w:p w14:paraId="0DAB43AC" w14:textId="77777777" w:rsidR="00A57485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1</w:t>
            </w:r>
          </w:p>
          <w:p w14:paraId="55753188" w14:textId="77777777" w:rsidR="00B22223" w:rsidRDefault="00A57485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1/9 Data &amp; Planning</w:t>
            </w:r>
          </w:p>
          <w:p w14:paraId="46E65EF3" w14:textId="2E86E9AE" w:rsidR="00A57485" w:rsidRPr="00253AE9" w:rsidRDefault="00A57485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Year 7 Only Wednesday 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vAlign w:val="center"/>
          </w:tcPr>
          <w:p w14:paraId="5A39BBE3" w14:textId="300A4D8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7C40AD16" w14:textId="18799035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41C8F396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72A3D3EC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368" w:type="dxa"/>
            <w:tcBorders>
              <w:top w:val="single" w:sz="4" w:space="0" w:color="auto"/>
            </w:tcBorders>
            <w:vAlign w:val="center"/>
          </w:tcPr>
          <w:p w14:paraId="0D0B940D" w14:textId="3E58CB38" w:rsidR="00B22223" w:rsidRPr="00253AE9" w:rsidRDefault="593978D2" w:rsidP="00B22223">
            <w:pPr>
              <w:pStyle w:val="DCATableText"/>
              <w:spacing w:before="0" w:after="0" w:line="240" w:lineRule="auto"/>
              <w:jc w:val="left"/>
            </w:pPr>
            <w:r w:rsidRPr="026DC430">
              <w:rPr>
                <w:sz w:val="15"/>
                <w:szCs w:val="15"/>
              </w:rPr>
              <w:t xml:space="preserve">Year 8 &amp; 9 </w:t>
            </w:r>
            <w:r w:rsidRPr="7CCEAC91">
              <w:rPr>
                <w:sz w:val="15"/>
                <w:szCs w:val="15"/>
              </w:rPr>
              <w:t>cycle assessments</w:t>
            </w:r>
          </w:p>
        </w:tc>
        <w:tc>
          <w:tcPr>
            <w:tcW w:w="1131" w:type="dxa"/>
            <w:tcBorders>
              <w:top w:val="single" w:sz="4" w:space="0" w:color="auto"/>
              <w:right w:val="single" w:sz="12" w:space="0" w:color="auto"/>
            </w:tcBorders>
          </w:tcPr>
          <w:p w14:paraId="0AF09B3E" w14:textId="77777777" w:rsidR="00B22223" w:rsidRDefault="00B22223" w:rsidP="00B22223">
            <w:pPr>
              <w:pStyle w:val="DCATableText"/>
              <w:spacing w:before="0" w:after="0" w:line="240" w:lineRule="auto"/>
              <w:jc w:val="left"/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11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691D3FDC" w14:textId="4B805FCE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10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19A8444D" w14:textId="3F35171B" w:rsidR="00B22223" w:rsidRPr="00253AE9" w:rsidRDefault="17674981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Year 8 &amp; 9 cycle assessments</w:t>
            </w:r>
          </w:p>
          <w:p w14:paraId="0E27B00A" w14:textId="5EED6AD2" w:rsidR="00B22223" w:rsidRPr="00253AE9" w:rsidRDefault="17674981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Yr11 French speaking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F63F8" w14:textId="05529A25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>Term 2</w:t>
            </w:r>
          </w:p>
          <w:p w14:paraId="60061E4C" w14:textId="033E4682" w:rsidR="00B22223" w:rsidRPr="00253AE9" w:rsidRDefault="1C6C3DDB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 xml:space="preserve">Year 11 C1 </w:t>
            </w:r>
            <w:r w:rsidR="52B9EACC" w:rsidRPr="0DDBE93D">
              <w:rPr>
                <w:sz w:val="15"/>
                <w:szCs w:val="15"/>
              </w:rPr>
              <w:t>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996E57" w14:textId="033E4682" w:rsidR="00B22223" w:rsidRPr="00253AE9" w:rsidRDefault="52B9EACC" w:rsidP="00B22223">
            <w:pPr>
              <w:pStyle w:val="DCATableText"/>
              <w:spacing w:before="0" w:after="0" w:line="240" w:lineRule="auto"/>
              <w:jc w:val="left"/>
            </w:pPr>
            <w:r w:rsidRPr="0DDBE93D">
              <w:rPr>
                <w:sz w:val="15"/>
                <w:szCs w:val="15"/>
              </w:rPr>
              <w:t>Year 11 C1 mocks</w:t>
            </w:r>
          </w:p>
          <w:p w14:paraId="6CE1FBD2" w14:textId="77777777" w:rsidR="00A57485" w:rsidRPr="00253AE9" w:rsidRDefault="00A57485" w:rsidP="00A57485">
            <w:pPr>
              <w:pStyle w:val="DCATableText"/>
              <w:rPr>
                <w:sz w:val="15"/>
                <w:szCs w:val="15"/>
              </w:rPr>
            </w:pPr>
            <w:r w:rsidRPr="03FF566D">
              <w:rPr>
                <w:sz w:val="15"/>
                <w:szCs w:val="15"/>
              </w:rPr>
              <w:t>12 and 13/11 Data and Planning Days</w:t>
            </w:r>
          </w:p>
          <w:p w14:paraId="2DD8285B" w14:textId="489ECB2D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346C6C30" w14:textId="1C7CAE38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68739448" w14:textId="3D951CB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44EAFD9C" w14:textId="2896D5C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D5A5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</w:tr>
      <w:tr w:rsidR="007D086B" w:rsidRPr="00253AE9" w14:paraId="3DEEC669" w14:textId="77777777" w:rsidTr="00AD418C">
        <w:trPr>
          <w:cantSplit/>
          <w:trHeight w:val="657"/>
        </w:trPr>
        <w:tc>
          <w:tcPr>
            <w:tcW w:w="599" w:type="dxa"/>
            <w:vMerge/>
            <w:textDirection w:val="btLr"/>
          </w:tcPr>
          <w:p w14:paraId="3656B9AB" w14:textId="77777777" w:rsidR="007D086B" w:rsidRPr="00253AE9" w:rsidRDefault="007D086B" w:rsidP="007D086B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45FB0818" w14:textId="39464169" w:rsidR="007D086B" w:rsidRPr="00253AE9" w:rsidRDefault="007D086B" w:rsidP="007D086B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14:paraId="67F6F6C2" w14:textId="77777777" w:rsidR="007D086B" w:rsidRPr="000E77D8" w:rsidRDefault="007D086B" w:rsidP="007D086B">
            <w:pPr>
              <w:spacing w:before="40" w:after="40"/>
              <w:rPr>
                <w:b/>
                <w:sz w:val="12"/>
                <w:szCs w:val="12"/>
              </w:rPr>
            </w:pPr>
            <w:r w:rsidRPr="000E77D8">
              <w:rPr>
                <w:b/>
                <w:sz w:val="12"/>
                <w:szCs w:val="12"/>
              </w:rPr>
              <w:t>Earth Hazards/Weather</w:t>
            </w:r>
          </w:p>
          <w:p w14:paraId="08655E7A" w14:textId="77777777" w:rsidR="007D086B" w:rsidRPr="000E77D8" w:rsidRDefault="007D086B" w:rsidP="007D086B">
            <w:pPr>
              <w:spacing w:before="40" w:after="40"/>
              <w:rPr>
                <w:rFonts w:ascii="Calibri" w:hAnsi="Calibri"/>
                <w:sz w:val="12"/>
                <w:szCs w:val="12"/>
              </w:rPr>
            </w:pPr>
            <w:r w:rsidRPr="000E77D8">
              <w:rPr>
                <w:rFonts w:ascii="Calibri" w:hAnsi="Calibri"/>
                <w:sz w:val="12"/>
                <w:szCs w:val="12"/>
              </w:rPr>
              <w:t xml:space="preserve">Risk Management </w:t>
            </w:r>
          </w:p>
          <w:p w14:paraId="33E6144F" w14:textId="77777777" w:rsidR="007D086B" w:rsidRPr="000E77D8" w:rsidRDefault="007D086B" w:rsidP="007D086B">
            <w:pPr>
              <w:spacing w:before="40" w:after="40"/>
              <w:rPr>
                <w:rFonts w:ascii="Calibri" w:hAnsi="Calibri"/>
                <w:sz w:val="12"/>
                <w:szCs w:val="12"/>
              </w:rPr>
            </w:pPr>
          </w:p>
          <w:p w14:paraId="1CA5F810" w14:textId="77777777" w:rsidR="007D086B" w:rsidRPr="000E77D8" w:rsidRDefault="007D086B" w:rsidP="007D086B">
            <w:pPr>
              <w:spacing w:before="40" w:after="40"/>
              <w:rPr>
                <w:rFonts w:ascii="Calibri" w:hAnsi="Calibri"/>
                <w:b/>
                <w:sz w:val="12"/>
                <w:szCs w:val="12"/>
              </w:rPr>
            </w:pPr>
            <w:r w:rsidRPr="000E77D8">
              <w:rPr>
                <w:rFonts w:ascii="Calibri" w:hAnsi="Calibri"/>
                <w:sz w:val="12"/>
                <w:szCs w:val="12"/>
                <w:highlight w:val="yellow"/>
              </w:rPr>
              <w:t>Tropical Storm Distribution</w:t>
            </w:r>
          </w:p>
          <w:p w14:paraId="262A3DBA" w14:textId="77777777" w:rsidR="007D086B" w:rsidRPr="000E77D8" w:rsidRDefault="007D086B" w:rsidP="007D086B">
            <w:pPr>
              <w:spacing w:before="40" w:after="40"/>
              <w:rPr>
                <w:rFonts w:ascii="Calibri" w:hAnsi="Calibri"/>
                <w:sz w:val="12"/>
                <w:szCs w:val="12"/>
              </w:rPr>
            </w:pPr>
            <w:r w:rsidRPr="00586AC0">
              <w:rPr>
                <w:rFonts w:ascii="Calibri" w:hAnsi="Calibri"/>
                <w:sz w:val="12"/>
                <w:szCs w:val="12"/>
              </w:rPr>
              <w:t>Features of TS</w:t>
            </w:r>
          </w:p>
          <w:p w14:paraId="049F31CB" w14:textId="482855A5" w:rsidR="007D086B" w:rsidRPr="00253AE9" w:rsidRDefault="007D086B" w:rsidP="007D086B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3D8EE016" w14:textId="77777777" w:rsidR="007D086B" w:rsidRPr="000E77D8" w:rsidRDefault="007D086B" w:rsidP="007D086B">
            <w:pPr>
              <w:spacing w:before="40" w:after="40"/>
              <w:rPr>
                <w:b/>
                <w:sz w:val="12"/>
                <w:szCs w:val="12"/>
              </w:rPr>
            </w:pPr>
            <w:r w:rsidRPr="000E77D8">
              <w:rPr>
                <w:b/>
                <w:sz w:val="12"/>
                <w:szCs w:val="12"/>
              </w:rPr>
              <w:t>Weather Hazards</w:t>
            </w:r>
          </w:p>
          <w:p w14:paraId="2D378BD4" w14:textId="77777777" w:rsidR="007D086B" w:rsidRPr="000E77D8" w:rsidRDefault="007D086B" w:rsidP="007D086B">
            <w:pPr>
              <w:spacing w:before="40" w:after="40"/>
              <w:rPr>
                <w:rFonts w:ascii="Calibri" w:hAnsi="Calibri"/>
                <w:sz w:val="12"/>
                <w:szCs w:val="12"/>
              </w:rPr>
            </w:pPr>
            <w:r w:rsidRPr="000E77D8">
              <w:rPr>
                <w:rFonts w:ascii="Calibri" w:hAnsi="Calibri"/>
                <w:sz w:val="12"/>
                <w:szCs w:val="12"/>
              </w:rPr>
              <w:t xml:space="preserve">Climate and TS </w:t>
            </w:r>
          </w:p>
          <w:p w14:paraId="46FC03B4" w14:textId="77777777" w:rsidR="007D086B" w:rsidRPr="000E77D8" w:rsidRDefault="007D086B" w:rsidP="007D086B">
            <w:pPr>
              <w:spacing w:before="40" w:after="40"/>
              <w:rPr>
                <w:b/>
                <w:sz w:val="12"/>
                <w:szCs w:val="12"/>
              </w:rPr>
            </w:pPr>
            <w:r w:rsidRPr="000E77D8">
              <w:rPr>
                <w:rFonts w:ascii="Calibri" w:hAnsi="Calibri"/>
                <w:sz w:val="12"/>
                <w:szCs w:val="12"/>
              </w:rPr>
              <w:t xml:space="preserve">Reduce Effects of TS </w:t>
            </w:r>
          </w:p>
          <w:p w14:paraId="4D26F95D" w14:textId="77777777" w:rsidR="007D086B" w:rsidRPr="000E77D8" w:rsidRDefault="007D086B" w:rsidP="007D086B">
            <w:pPr>
              <w:spacing w:before="40" w:after="40"/>
              <w:rPr>
                <w:rFonts w:ascii="Calibri" w:hAnsi="Calibri"/>
                <w:sz w:val="12"/>
                <w:szCs w:val="12"/>
              </w:rPr>
            </w:pPr>
            <w:r w:rsidRPr="00586AC0">
              <w:rPr>
                <w:rFonts w:ascii="Calibri" w:hAnsi="Calibri"/>
                <w:sz w:val="12"/>
                <w:szCs w:val="12"/>
              </w:rPr>
              <w:t>UK Extreme Weather</w:t>
            </w:r>
          </w:p>
          <w:p w14:paraId="53128261" w14:textId="12C530AF" w:rsidR="007D086B" w:rsidRPr="00253AE9" w:rsidRDefault="007D086B" w:rsidP="007D086B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2" w:type="dxa"/>
          </w:tcPr>
          <w:p w14:paraId="6B3950FB" w14:textId="77777777" w:rsidR="007D086B" w:rsidRPr="000E77D8" w:rsidRDefault="007D086B" w:rsidP="007D086B">
            <w:pPr>
              <w:spacing w:before="40" w:after="40"/>
              <w:rPr>
                <w:b/>
                <w:sz w:val="12"/>
                <w:szCs w:val="12"/>
              </w:rPr>
            </w:pPr>
            <w:r w:rsidRPr="000E77D8">
              <w:rPr>
                <w:b/>
                <w:sz w:val="12"/>
                <w:szCs w:val="12"/>
              </w:rPr>
              <w:t>Weather Hazards</w:t>
            </w:r>
          </w:p>
          <w:p w14:paraId="62486C05" w14:textId="10E4921D" w:rsidR="007D086B" w:rsidRPr="00253AE9" w:rsidRDefault="007D086B" w:rsidP="007D086B">
            <w:pPr>
              <w:pStyle w:val="DCATableTex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Spare/revision</w:t>
            </w:r>
          </w:p>
        </w:tc>
        <w:tc>
          <w:tcPr>
            <w:tcW w:w="1131" w:type="dxa"/>
          </w:tcPr>
          <w:p w14:paraId="2BC62FCA" w14:textId="77777777" w:rsidR="007D086B" w:rsidRPr="000E77D8" w:rsidRDefault="007D086B" w:rsidP="007D086B">
            <w:pPr>
              <w:spacing w:before="40" w:after="40"/>
              <w:rPr>
                <w:b/>
                <w:sz w:val="12"/>
                <w:szCs w:val="12"/>
              </w:rPr>
            </w:pPr>
            <w:r w:rsidRPr="000E77D8">
              <w:rPr>
                <w:b/>
                <w:sz w:val="12"/>
                <w:szCs w:val="12"/>
              </w:rPr>
              <w:t>Climate Change</w:t>
            </w:r>
          </w:p>
          <w:p w14:paraId="6D241645" w14:textId="77777777" w:rsidR="007D086B" w:rsidRPr="000E77D8" w:rsidRDefault="007D086B" w:rsidP="007D086B">
            <w:pPr>
              <w:spacing w:before="40" w:after="40"/>
              <w:rPr>
                <w:b/>
                <w:sz w:val="12"/>
                <w:szCs w:val="12"/>
              </w:rPr>
            </w:pPr>
          </w:p>
          <w:p w14:paraId="1C77569F" w14:textId="77777777" w:rsidR="007D086B" w:rsidRPr="000E77D8" w:rsidRDefault="007D086B" w:rsidP="007D086B">
            <w:pPr>
              <w:spacing w:before="40" w:after="40"/>
              <w:rPr>
                <w:rFonts w:ascii="Calibri" w:hAnsi="Calibri"/>
                <w:sz w:val="12"/>
                <w:szCs w:val="12"/>
              </w:rPr>
            </w:pPr>
            <w:r w:rsidRPr="000E77D8">
              <w:rPr>
                <w:rFonts w:ascii="Calibri" w:hAnsi="Calibri"/>
                <w:sz w:val="12"/>
                <w:szCs w:val="12"/>
              </w:rPr>
              <w:t>Evidence for Climate Change</w:t>
            </w:r>
          </w:p>
          <w:p w14:paraId="2942C77D" w14:textId="77777777" w:rsidR="007D086B" w:rsidRPr="000E77D8" w:rsidRDefault="007D086B" w:rsidP="007D086B">
            <w:pPr>
              <w:spacing w:before="40" w:after="40"/>
              <w:rPr>
                <w:rFonts w:ascii="Calibri" w:hAnsi="Calibri"/>
                <w:sz w:val="12"/>
                <w:szCs w:val="12"/>
              </w:rPr>
            </w:pPr>
          </w:p>
          <w:p w14:paraId="01EBC2F5" w14:textId="77777777" w:rsidR="007D086B" w:rsidRPr="000E77D8" w:rsidRDefault="007D086B" w:rsidP="007D086B">
            <w:pPr>
              <w:spacing w:before="40" w:after="40"/>
              <w:rPr>
                <w:rFonts w:ascii="Calibri" w:hAnsi="Calibri"/>
                <w:sz w:val="12"/>
                <w:szCs w:val="12"/>
              </w:rPr>
            </w:pPr>
            <w:r w:rsidRPr="000E77D8">
              <w:rPr>
                <w:rFonts w:ascii="Calibri" w:hAnsi="Calibri"/>
                <w:sz w:val="12"/>
                <w:szCs w:val="12"/>
                <w:highlight w:val="yellow"/>
              </w:rPr>
              <w:t>Natural Causes</w:t>
            </w:r>
            <w:r w:rsidRPr="000E77D8">
              <w:rPr>
                <w:rFonts w:ascii="Calibri" w:hAnsi="Calibri"/>
                <w:sz w:val="12"/>
                <w:szCs w:val="12"/>
              </w:rPr>
              <w:t xml:space="preserve"> </w:t>
            </w:r>
          </w:p>
          <w:p w14:paraId="4101652C" w14:textId="7C0BD422" w:rsidR="007D086B" w:rsidRPr="00253AE9" w:rsidRDefault="007D086B" w:rsidP="007D086B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368" w:type="dxa"/>
          </w:tcPr>
          <w:p w14:paraId="4CA2DB7D" w14:textId="77777777" w:rsidR="007D086B" w:rsidRPr="000E77D8" w:rsidRDefault="007D086B" w:rsidP="007D086B">
            <w:pPr>
              <w:spacing w:before="40" w:after="40"/>
              <w:rPr>
                <w:b/>
                <w:sz w:val="12"/>
                <w:szCs w:val="12"/>
              </w:rPr>
            </w:pPr>
            <w:r w:rsidRPr="000E77D8">
              <w:rPr>
                <w:b/>
                <w:sz w:val="12"/>
                <w:szCs w:val="12"/>
              </w:rPr>
              <w:t>Climate Change</w:t>
            </w:r>
          </w:p>
          <w:p w14:paraId="1ECB23E1" w14:textId="77777777" w:rsidR="007D086B" w:rsidRPr="000E77D8" w:rsidRDefault="007D086B" w:rsidP="007D086B">
            <w:pPr>
              <w:spacing w:before="40" w:after="40"/>
              <w:rPr>
                <w:b/>
                <w:sz w:val="12"/>
                <w:szCs w:val="12"/>
              </w:rPr>
            </w:pPr>
          </w:p>
          <w:p w14:paraId="722C3492" w14:textId="77777777" w:rsidR="007D086B" w:rsidRPr="000E77D8" w:rsidRDefault="007D086B" w:rsidP="007D086B">
            <w:pPr>
              <w:spacing w:before="40" w:after="40"/>
              <w:rPr>
                <w:rFonts w:ascii="Calibri" w:hAnsi="Calibri"/>
                <w:sz w:val="12"/>
                <w:szCs w:val="12"/>
              </w:rPr>
            </w:pPr>
            <w:r w:rsidRPr="00586AC0">
              <w:rPr>
                <w:rFonts w:ascii="Calibri" w:hAnsi="Calibri"/>
                <w:sz w:val="12"/>
                <w:szCs w:val="12"/>
              </w:rPr>
              <w:t>Human Causes</w:t>
            </w:r>
          </w:p>
          <w:p w14:paraId="24E9A9F8" w14:textId="77777777" w:rsidR="007D086B" w:rsidRPr="000E77D8" w:rsidRDefault="007D086B" w:rsidP="007D086B">
            <w:pPr>
              <w:spacing w:before="40" w:after="40"/>
              <w:rPr>
                <w:rFonts w:ascii="Calibri" w:hAnsi="Calibri"/>
                <w:sz w:val="12"/>
                <w:szCs w:val="12"/>
              </w:rPr>
            </w:pPr>
          </w:p>
          <w:p w14:paraId="332A5C59" w14:textId="77777777" w:rsidR="007D086B" w:rsidRPr="000E77D8" w:rsidRDefault="007D086B" w:rsidP="007D086B">
            <w:pPr>
              <w:spacing w:before="40" w:after="40"/>
              <w:rPr>
                <w:rFonts w:ascii="Calibri" w:hAnsi="Calibri"/>
                <w:sz w:val="12"/>
                <w:szCs w:val="12"/>
              </w:rPr>
            </w:pPr>
            <w:r w:rsidRPr="000E77D8">
              <w:rPr>
                <w:rFonts w:ascii="Calibri" w:hAnsi="Calibri"/>
                <w:sz w:val="12"/>
                <w:szCs w:val="12"/>
              </w:rPr>
              <w:t>Effects</w:t>
            </w:r>
          </w:p>
          <w:p w14:paraId="4B99056E" w14:textId="783A9FA7" w:rsidR="007D086B" w:rsidRPr="00253AE9" w:rsidRDefault="007D086B" w:rsidP="007D086B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bottom w:val="single" w:sz="4" w:space="0" w:color="auto"/>
              <w:right w:val="single" w:sz="12" w:space="0" w:color="auto"/>
            </w:tcBorders>
          </w:tcPr>
          <w:p w14:paraId="7B258038" w14:textId="77777777" w:rsidR="007D086B" w:rsidRPr="000E77D8" w:rsidRDefault="007D086B" w:rsidP="007D086B">
            <w:pPr>
              <w:spacing w:before="40" w:after="40"/>
              <w:rPr>
                <w:b/>
                <w:sz w:val="12"/>
                <w:szCs w:val="12"/>
              </w:rPr>
            </w:pPr>
            <w:r w:rsidRPr="000E77D8">
              <w:rPr>
                <w:b/>
                <w:sz w:val="12"/>
                <w:szCs w:val="12"/>
              </w:rPr>
              <w:t>Climate Change</w:t>
            </w:r>
          </w:p>
          <w:p w14:paraId="68B4E5E5" w14:textId="77777777" w:rsidR="007D086B" w:rsidRPr="000E77D8" w:rsidRDefault="007D086B" w:rsidP="007D086B">
            <w:pPr>
              <w:spacing w:before="40" w:after="40"/>
              <w:rPr>
                <w:b/>
                <w:sz w:val="12"/>
                <w:szCs w:val="12"/>
              </w:rPr>
            </w:pPr>
          </w:p>
          <w:p w14:paraId="7EE45E46" w14:textId="77777777" w:rsidR="007D086B" w:rsidRPr="000E77D8" w:rsidRDefault="007D086B" w:rsidP="007D086B">
            <w:pPr>
              <w:spacing w:before="40" w:after="40"/>
              <w:rPr>
                <w:rFonts w:ascii="Calibri" w:hAnsi="Calibri"/>
                <w:sz w:val="12"/>
                <w:szCs w:val="12"/>
              </w:rPr>
            </w:pPr>
            <w:r w:rsidRPr="000E77D8">
              <w:rPr>
                <w:rFonts w:ascii="Calibri" w:hAnsi="Calibri"/>
                <w:sz w:val="12"/>
                <w:szCs w:val="12"/>
              </w:rPr>
              <w:t xml:space="preserve">Mitigation </w:t>
            </w:r>
          </w:p>
          <w:p w14:paraId="1A01ACB3" w14:textId="77777777" w:rsidR="007D086B" w:rsidRPr="000E77D8" w:rsidRDefault="007D086B" w:rsidP="007D086B">
            <w:pPr>
              <w:spacing w:before="40" w:after="40"/>
              <w:rPr>
                <w:rFonts w:ascii="Calibri" w:hAnsi="Calibri"/>
                <w:sz w:val="12"/>
                <w:szCs w:val="12"/>
              </w:rPr>
            </w:pPr>
          </w:p>
          <w:p w14:paraId="4D4B1FE0" w14:textId="77777777" w:rsidR="007D086B" w:rsidRPr="000E77D8" w:rsidRDefault="007D086B" w:rsidP="007D086B">
            <w:pPr>
              <w:spacing w:before="40" w:after="40"/>
              <w:rPr>
                <w:rFonts w:ascii="Calibri" w:hAnsi="Calibri"/>
                <w:sz w:val="12"/>
                <w:szCs w:val="12"/>
              </w:rPr>
            </w:pPr>
            <w:r w:rsidRPr="000E77D8">
              <w:rPr>
                <w:rFonts w:ascii="Calibri" w:hAnsi="Calibri"/>
                <w:sz w:val="12"/>
                <w:szCs w:val="12"/>
                <w:highlight w:val="yellow"/>
              </w:rPr>
              <w:t>Adaptation</w:t>
            </w:r>
          </w:p>
          <w:p w14:paraId="1299C43A" w14:textId="49BA7F06" w:rsidR="007D086B" w:rsidRPr="00253AE9" w:rsidRDefault="007D086B" w:rsidP="007D086B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6AF883B" w14:textId="77777777" w:rsidR="006956F0" w:rsidRPr="000E77D8" w:rsidRDefault="006956F0" w:rsidP="006956F0">
            <w:pPr>
              <w:spacing w:before="40" w:after="40"/>
              <w:rPr>
                <w:b/>
                <w:sz w:val="12"/>
                <w:szCs w:val="12"/>
              </w:rPr>
            </w:pPr>
            <w:r w:rsidRPr="000E77D8">
              <w:rPr>
                <w:b/>
                <w:sz w:val="12"/>
                <w:szCs w:val="12"/>
              </w:rPr>
              <w:t>Climate Change</w:t>
            </w:r>
          </w:p>
          <w:p w14:paraId="1709E593" w14:textId="77777777" w:rsidR="006956F0" w:rsidRPr="000E77D8" w:rsidRDefault="006956F0" w:rsidP="006956F0">
            <w:pPr>
              <w:spacing w:before="40" w:after="40"/>
              <w:rPr>
                <w:b/>
                <w:sz w:val="12"/>
                <w:szCs w:val="12"/>
              </w:rPr>
            </w:pPr>
          </w:p>
          <w:p w14:paraId="71B8FD55" w14:textId="77777777" w:rsidR="006956F0" w:rsidRPr="000E77D8" w:rsidRDefault="006956F0" w:rsidP="006956F0">
            <w:pPr>
              <w:spacing w:before="40" w:after="40"/>
              <w:rPr>
                <w:rFonts w:ascii="Calibri" w:hAnsi="Calibri"/>
                <w:sz w:val="12"/>
                <w:szCs w:val="12"/>
              </w:rPr>
            </w:pPr>
            <w:r>
              <w:rPr>
                <w:rFonts w:ascii="Calibri" w:hAnsi="Calibri"/>
                <w:sz w:val="12"/>
                <w:szCs w:val="12"/>
              </w:rPr>
              <w:t>Spare/Revision</w:t>
            </w:r>
          </w:p>
          <w:p w14:paraId="4DDBEF00" w14:textId="13A3D06D" w:rsidR="007D086B" w:rsidRPr="00253AE9" w:rsidRDefault="007D086B" w:rsidP="007D086B">
            <w:pPr>
              <w:spacing w:before="40" w:after="40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6E6B6D" w14:textId="77777777" w:rsidR="007D086B" w:rsidRPr="00733B72" w:rsidRDefault="007D086B" w:rsidP="007D086B">
            <w:pPr>
              <w:spacing w:before="40" w:after="40"/>
              <w:rPr>
                <w:b/>
                <w:sz w:val="12"/>
                <w:szCs w:val="12"/>
              </w:rPr>
            </w:pPr>
            <w:r w:rsidRPr="00733B72">
              <w:rPr>
                <w:b/>
                <w:sz w:val="12"/>
                <w:szCs w:val="12"/>
              </w:rPr>
              <w:t>Ecosystems</w:t>
            </w:r>
          </w:p>
          <w:p w14:paraId="541BDDE2" w14:textId="77777777" w:rsidR="007D086B" w:rsidRPr="00733B72" w:rsidRDefault="007D086B" w:rsidP="007D086B">
            <w:pPr>
              <w:spacing w:before="40" w:after="40"/>
              <w:rPr>
                <w:sz w:val="12"/>
                <w:szCs w:val="12"/>
              </w:rPr>
            </w:pPr>
            <w:r w:rsidRPr="00733B72">
              <w:rPr>
                <w:sz w:val="12"/>
                <w:szCs w:val="12"/>
              </w:rPr>
              <w:t>Introduction to ecosystems</w:t>
            </w:r>
          </w:p>
          <w:p w14:paraId="4C1C0429" w14:textId="77777777" w:rsidR="007D086B" w:rsidRPr="00733B72" w:rsidRDefault="007D086B" w:rsidP="007D086B">
            <w:pPr>
              <w:spacing w:before="40" w:after="40"/>
              <w:rPr>
                <w:sz w:val="12"/>
                <w:szCs w:val="12"/>
              </w:rPr>
            </w:pPr>
            <w:r w:rsidRPr="00733B72">
              <w:rPr>
                <w:sz w:val="12"/>
                <w:szCs w:val="12"/>
              </w:rPr>
              <w:t>Balance</w:t>
            </w:r>
          </w:p>
          <w:p w14:paraId="3461D779" w14:textId="69D889A9" w:rsidR="007D086B" w:rsidRPr="00253AE9" w:rsidRDefault="007D086B" w:rsidP="007D086B">
            <w:pPr>
              <w:pStyle w:val="DCATableText"/>
              <w:rPr>
                <w:sz w:val="15"/>
                <w:szCs w:val="15"/>
              </w:rPr>
            </w:pPr>
            <w:r w:rsidRPr="00733B72">
              <w:rPr>
                <w:sz w:val="12"/>
                <w:szCs w:val="12"/>
              </w:rPr>
              <w:t>Global ecosystems</w:t>
            </w:r>
          </w:p>
        </w:tc>
        <w:tc>
          <w:tcPr>
            <w:tcW w:w="1132" w:type="dxa"/>
          </w:tcPr>
          <w:p w14:paraId="33260065" w14:textId="77777777" w:rsidR="007D086B" w:rsidRPr="00733B72" w:rsidRDefault="007D086B" w:rsidP="007D086B">
            <w:pPr>
              <w:spacing w:before="40" w:after="40"/>
              <w:rPr>
                <w:b/>
                <w:sz w:val="12"/>
                <w:szCs w:val="12"/>
              </w:rPr>
            </w:pPr>
            <w:r w:rsidRPr="00733B72">
              <w:rPr>
                <w:b/>
                <w:sz w:val="12"/>
                <w:szCs w:val="12"/>
              </w:rPr>
              <w:t>Tropical Rainforests</w:t>
            </w:r>
          </w:p>
          <w:p w14:paraId="53EA0106" w14:textId="77777777" w:rsidR="007D086B" w:rsidRPr="00733B72" w:rsidRDefault="007D086B" w:rsidP="007D086B">
            <w:pPr>
              <w:spacing w:before="40" w:after="40"/>
              <w:rPr>
                <w:sz w:val="12"/>
                <w:szCs w:val="12"/>
              </w:rPr>
            </w:pPr>
            <w:r w:rsidRPr="00733B72">
              <w:rPr>
                <w:sz w:val="12"/>
                <w:szCs w:val="12"/>
              </w:rPr>
              <w:t>Characteristics</w:t>
            </w:r>
          </w:p>
          <w:p w14:paraId="53363751" w14:textId="77777777" w:rsidR="007D086B" w:rsidRPr="00733B72" w:rsidRDefault="007D086B" w:rsidP="007D086B">
            <w:pPr>
              <w:spacing w:before="40" w:after="40"/>
              <w:rPr>
                <w:sz w:val="12"/>
                <w:szCs w:val="12"/>
              </w:rPr>
            </w:pPr>
            <w:r w:rsidRPr="00733B72">
              <w:rPr>
                <w:sz w:val="12"/>
                <w:szCs w:val="12"/>
              </w:rPr>
              <w:t>Plant and animal adaptations</w:t>
            </w:r>
          </w:p>
          <w:p w14:paraId="3CF2D8B6" w14:textId="61F50D18" w:rsidR="007D086B" w:rsidRPr="00253AE9" w:rsidRDefault="007D086B" w:rsidP="007D086B">
            <w:pPr>
              <w:pStyle w:val="DCATableText"/>
              <w:rPr>
                <w:sz w:val="15"/>
                <w:szCs w:val="15"/>
              </w:rPr>
            </w:pPr>
            <w:r w:rsidRPr="00733B72">
              <w:rPr>
                <w:sz w:val="12"/>
                <w:szCs w:val="12"/>
                <w:highlight w:val="yellow"/>
              </w:rPr>
              <w:t>Causes of deforestation</w:t>
            </w:r>
          </w:p>
        </w:tc>
        <w:tc>
          <w:tcPr>
            <w:tcW w:w="1131" w:type="dxa"/>
          </w:tcPr>
          <w:p w14:paraId="1104366D" w14:textId="77777777" w:rsidR="007D086B" w:rsidRPr="00733B72" w:rsidRDefault="007D086B" w:rsidP="007D086B">
            <w:pPr>
              <w:spacing w:before="40" w:after="40"/>
              <w:rPr>
                <w:b/>
                <w:sz w:val="12"/>
                <w:szCs w:val="12"/>
              </w:rPr>
            </w:pPr>
            <w:r w:rsidRPr="00733B72">
              <w:rPr>
                <w:b/>
                <w:sz w:val="12"/>
                <w:szCs w:val="12"/>
              </w:rPr>
              <w:t>Tropical Rainforests</w:t>
            </w:r>
          </w:p>
          <w:p w14:paraId="69A8ABDE" w14:textId="77777777" w:rsidR="007D086B" w:rsidRPr="00733B72" w:rsidRDefault="007D086B" w:rsidP="007D086B">
            <w:pPr>
              <w:spacing w:before="40" w:after="40"/>
              <w:rPr>
                <w:color w:val="000000" w:themeColor="text1"/>
                <w:sz w:val="12"/>
                <w:szCs w:val="12"/>
              </w:rPr>
            </w:pPr>
            <w:r w:rsidRPr="00733B72">
              <w:rPr>
                <w:color w:val="000000" w:themeColor="text1"/>
                <w:sz w:val="12"/>
                <w:szCs w:val="12"/>
              </w:rPr>
              <w:t>Impacts of deforestation</w:t>
            </w:r>
          </w:p>
          <w:p w14:paraId="06D64D4D" w14:textId="77777777" w:rsidR="007D086B" w:rsidRPr="00733B72" w:rsidRDefault="007D086B" w:rsidP="007D086B">
            <w:pPr>
              <w:spacing w:before="40" w:after="40"/>
              <w:rPr>
                <w:color w:val="000000" w:themeColor="text1"/>
                <w:sz w:val="12"/>
                <w:szCs w:val="12"/>
              </w:rPr>
            </w:pPr>
            <w:r w:rsidRPr="00733B72">
              <w:rPr>
                <w:color w:val="000000" w:themeColor="text1"/>
                <w:sz w:val="12"/>
                <w:szCs w:val="12"/>
              </w:rPr>
              <w:t>Value of TRF</w:t>
            </w:r>
          </w:p>
          <w:p w14:paraId="0FB78278" w14:textId="66603ACB" w:rsidR="007D086B" w:rsidRPr="00253AE9" w:rsidRDefault="007D086B" w:rsidP="007D086B">
            <w:pPr>
              <w:pStyle w:val="DCATableText"/>
              <w:jc w:val="left"/>
              <w:rPr>
                <w:sz w:val="15"/>
                <w:szCs w:val="15"/>
              </w:rPr>
            </w:pPr>
            <w:r w:rsidRPr="00733B72">
              <w:rPr>
                <w:color w:val="000000" w:themeColor="text1"/>
                <w:sz w:val="12"/>
                <w:szCs w:val="12"/>
              </w:rPr>
              <w:t>Managing TRF</w:t>
            </w:r>
          </w:p>
        </w:tc>
        <w:tc>
          <w:tcPr>
            <w:tcW w:w="1132" w:type="dxa"/>
          </w:tcPr>
          <w:p w14:paraId="14BC63F4" w14:textId="77777777" w:rsidR="007D086B" w:rsidRPr="00733B72" w:rsidRDefault="007D086B" w:rsidP="007D086B">
            <w:pPr>
              <w:spacing w:before="40" w:after="40"/>
              <w:rPr>
                <w:b/>
                <w:sz w:val="12"/>
                <w:szCs w:val="12"/>
              </w:rPr>
            </w:pPr>
            <w:r w:rsidRPr="00733B72">
              <w:rPr>
                <w:b/>
                <w:sz w:val="12"/>
                <w:szCs w:val="12"/>
              </w:rPr>
              <w:t>Cold Environments</w:t>
            </w:r>
          </w:p>
          <w:p w14:paraId="1A5331D4" w14:textId="77777777" w:rsidR="007D086B" w:rsidRPr="00733B72" w:rsidRDefault="007D086B" w:rsidP="007D086B">
            <w:pPr>
              <w:spacing w:before="40" w:after="40"/>
              <w:rPr>
                <w:sz w:val="12"/>
                <w:szCs w:val="12"/>
              </w:rPr>
            </w:pPr>
            <w:r w:rsidRPr="00733B72">
              <w:rPr>
                <w:sz w:val="12"/>
                <w:szCs w:val="12"/>
              </w:rPr>
              <w:t>Characteristics</w:t>
            </w:r>
          </w:p>
          <w:p w14:paraId="04AB4F9C" w14:textId="77777777" w:rsidR="007D086B" w:rsidRPr="00733B72" w:rsidRDefault="007D086B" w:rsidP="007D086B">
            <w:pPr>
              <w:spacing w:before="40" w:after="40"/>
              <w:rPr>
                <w:sz w:val="12"/>
                <w:szCs w:val="12"/>
              </w:rPr>
            </w:pPr>
            <w:r w:rsidRPr="00733B72">
              <w:rPr>
                <w:sz w:val="12"/>
                <w:szCs w:val="12"/>
              </w:rPr>
              <w:t>Plant and animal Adaptation</w:t>
            </w:r>
          </w:p>
          <w:p w14:paraId="1FC39945" w14:textId="3B19D2FD" w:rsidR="007D086B" w:rsidRPr="00253AE9" w:rsidRDefault="007D086B" w:rsidP="007D086B">
            <w:pPr>
              <w:pStyle w:val="DCATableText"/>
              <w:jc w:val="left"/>
              <w:rPr>
                <w:sz w:val="15"/>
                <w:szCs w:val="15"/>
              </w:rPr>
            </w:pPr>
            <w:r w:rsidRPr="00733B72">
              <w:rPr>
                <w:sz w:val="12"/>
                <w:szCs w:val="12"/>
                <w:highlight w:val="yellow"/>
              </w:rPr>
              <w:t>Development Opportunities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FA0A" w14:textId="77777777" w:rsidR="007D086B" w:rsidRPr="00733B72" w:rsidRDefault="007D086B" w:rsidP="007D086B">
            <w:pPr>
              <w:spacing w:before="40" w:after="40"/>
              <w:rPr>
                <w:b/>
                <w:sz w:val="12"/>
                <w:szCs w:val="12"/>
              </w:rPr>
            </w:pPr>
            <w:r w:rsidRPr="00733B72">
              <w:rPr>
                <w:b/>
                <w:sz w:val="12"/>
                <w:szCs w:val="12"/>
              </w:rPr>
              <w:t>Cold Environments</w:t>
            </w:r>
          </w:p>
          <w:p w14:paraId="27E85270" w14:textId="77777777" w:rsidR="007D086B" w:rsidRPr="00733B72" w:rsidRDefault="007D086B" w:rsidP="007D086B">
            <w:pPr>
              <w:spacing w:before="40" w:after="40"/>
              <w:rPr>
                <w:sz w:val="12"/>
                <w:szCs w:val="12"/>
              </w:rPr>
            </w:pPr>
            <w:r w:rsidRPr="00733B72">
              <w:rPr>
                <w:sz w:val="12"/>
                <w:szCs w:val="12"/>
              </w:rPr>
              <w:t>Challenges of Development</w:t>
            </w:r>
          </w:p>
          <w:p w14:paraId="16AF4F62" w14:textId="77777777" w:rsidR="007D086B" w:rsidRPr="00733B72" w:rsidRDefault="007D086B" w:rsidP="007D086B">
            <w:pPr>
              <w:spacing w:before="40" w:after="40"/>
              <w:rPr>
                <w:sz w:val="12"/>
                <w:szCs w:val="12"/>
              </w:rPr>
            </w:pPr>
            <w:r w:rsidRPr="00733B72">
              <w:rPr>
                <w:sz w:val="12"/>
                <w:szCs w:val="12"/>
              </w:rPr>
              <w:t>Case study – Alaskan Oil</w:t>
            </w:r>
          </w:p>
          <w:p w14:paraId="5E851B05" w14:textId="77777777" w:rsidR="007D086B" w:rsidRPr="00733B72" w:rsidRDefault="007D086B" w:rsidP="007D086B">
            <w:pPr>
              <w:spacing w:before="40" w:after="40"/>
              <w:rPr>
                <w:sz w:val="12"/>
                <w:szCs w:val="12"/>
              </w:rPr>
            </w:pPr>
            <w:r w:rsidRPr="00733B72">
              <w:rPr>
                <w:sz w:val="12"/>
                <w:szCs w:val="12"/>
              </w:rPr>
              <w:t>Value of Cold Environments</w:t>
            </w:r>
          </w:p>
          <w:p w14:paraId="0562CB0E" w14:textId="50971B7A" w:rsidR="007D086B" w:rsidRPr="00253AE9" w:rsidRDefault="007D086B" w:rsidP="007D086B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="007D086B" w:rsidRPr="00253AE9" w14:paraId="230D0900" w14:textId="77777777" w:rsidTr="00AD418C">
        <w:trPr>
          <w:trHeight w:val="85"/>
        </w:trPr>
        <w:tc>
          <w:tcPr>
            <w:tcW w:w="599" w:type="dxa"/>
            <w:vMerge w:val="restart"/>
            <w:textDirection w:val="btLr"/>
          </w:tcPr>
          <w:p w14:paraId="28541334" w14:textId="77777777" w:rsidR="007D086B" w:rsidRPr="00253AE9" w:rsidRDefault="007D086B" w:rsidP="007D086B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2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29F17E" w14:textId="6F5BE683" w:rsidR="007D086B" w:rsidRPr="00253AE9" w:rsidRDefault="007D086B" w:rsidP="007D086B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</w:t>
            </w:r>
            <w:r>
              <w:rPr>
                <w:sz w:val="15"/>
                <w:szCs w:val="15"/>
              </w:rPr>
              <w:t>12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D88CB" w14:textId="448A86F4" w:rsidR="007D086B" w:rsidRPr="00253AE9" w:rsidRDefault="007D086B" w:rsidP="007D086B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2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0</w:t>
            </w:r>
            <w:r>
              <w:rPr>
                <w:sz w:val="15"/>
                <w:szCs w:val="15"/>
              </w:rPr>
              <w:t>4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233B33" w14:textId="63AABF65" w:rsidR="007D086B" w:rsidRPr="00253AE9" w:rsidRDefault="007D086B" w:rsidP="007D086B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1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2" w:type="dxa"/>
            <w:vAlign w:val="center"/>
          </w:tcPr>
          <w:p w14:paraId="60B45791" w14:textId="606763D1" w:rsidR="007D086B" w:rsidRPr="00253AE9" w:rsidRDefault="007D086B" w:rsidP="007D086B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4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18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vAlign w:val="center"/>
          </w:tcPr>
          <w:p w14:paraId="594D0559" w14:textId="6E5982A7" w:rsidR="007D086B" w:rsidRDefault="007D086B" w:rsidP="007D086B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</w:p>
          <w:p w14:paraId="08390A36" w14:textId="7AD31CF7" w:rsidR="007D086B" w:rsidRPr="00253AE9" w:rsidRDefault="007D086B" w:rsidP="007D086B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W/C</w:t>
            </w:r>
            <w:r w:rsidRPr="00253AE9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25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368" w:type="dxa"/>
            <w:vAlign w:val="center"/>
          </w:tcPr>
          <w:p w14:paraId="4FA4F054" w14:textId="51BC586F" w:rsidR="007D086B" w:rsidRDefault="007D086B" w:rsidP="007D086B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72D3B521" w14:textId="6907145C" w:rsidR="007D086B" w:rsidRPr="00253AE9" w:rsidRDefault="007D086B" w:rsidP="007D086B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7EAE3F" w14:textId="37F5F653" w:rsidR="007D086B" w:rsidRPr="00253AE9" w:rsidRDefault="007D086B" w:rsidP="007D086B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- Week </w:t>
            </w:r>
            <w:r>
              <w:rPr>
                <w:color w:val="7030A0"/>
                <w:sz w:val="15"/>
                <w:szCs w:val="15"/>
              </w:rPr>
              <w:t>7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1F278" w14:textId="190E85F6" w:rsidR="007D086B" w:rsidRPr="00253AE9" w:rsidRDefault="007D086B" w:rsidP="007D086B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D3FF07" w14:textId="76FDAEF3" w:rsidR="007D086B" w:rsidRPr="00253AE9" w:rsidRDefault="007D086B" w:rsidP="007D086B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9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vAlign w:val="center"/>
          </w:tcPr>
          <w:p w14:paraId="37293907" w14:textId="5787020E" w:rsidR="007D086B" w:rsidRPr="00253AE9" w:rsidRDefault="007D086B" w:rsidP="007D086B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1" w:type="dxa"/>
            <w:vAlign w:val="center"/>
          </w:tcPr>
          <w:p w14:paraId="526CF810" w14:textId="0B9A4B0C" w:rsidR="007D086B" w:rsidRPr="00253AE9" w:rsidRDefault="007D086B" w:rsidP="007D086B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15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22A0C1F1" w14:textId="6BF43228" w:rsidR="007D086B" w:rsidRPr="00620470" w:rsidRDefault="007D086B" w:rsidP="007D086B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>- Week 1</w:t>
            </w:r>
            <w:r>
              <w:rPr>
                <w:color w:val="7030A0"/>
                <w:sz w:val="15"/>
                <w:szCs w:val="15"/>
              </w:rPr>
              <w:t>2</w:t>
            </w:r>
          </w:p>
          <w:p w14:paraId="6926EC6D" w14:textId="0C3D0D0D" w:rsidR="007D086B" w:rsidRPr="00253AE9" w:rsidRDefault="007D086B" w:rsidP="007D086B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C0B5445" w14:textId="1BF2AB6C" w:rsidR="007D086B" w:rsidRPr="00620470" w:rsidRDefault="007D086B" w:rsidP="007D086B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</w:p>
          <w:p w14:paraId="2F2EF282" w14:textId="0D42810A" w:rsidR="007D086B" w:rsidRPr="00253AE9" w:rsidRDefault="007D086B" w:rsidP="007D086B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4</w:t>
            </w:r>
          </w:p>
        </w:tc>
      </w:tr>
      <w:tr w:rsidR="007D086B" w:rsidRPr="00253AE9" w14:paraId="03D105B2" w14:textId="77777777" w:rsidTr="00AD418C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34CE0A41" w14:textId="77777777" w:rsidR="007D086B" w:rsidRPr="00253AE9" w:rsidRDefault="007D086B" w:rsidP="007D086B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EBF3C5" w14:textId="791BACF3" w:rsidR="007D086B" w:rsidRPr="00253AE9" w:rsidRDefault="007D086B" w:rsidP="007D086B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50805" w14:textId="1D2A5EAD" w:rsidR="007D086B" w:rsidRPr="00253AE9" w:rsidRDefault="007D086B" w:rsidP="007D086B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A14B2C" w14:textId="7D7EDA1A" w:rsidR="007D086B" w:rsidRPr="00253AE9" w:rsidRDefault="007D086B" w:rsidP="007D086B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vAlign w:val="center"/>
          </w:tcPr>
          <w:p w14:paraId="6D98A12B" w14:textId="2407790F" w:rsidR="007D086B" w:rsidRPr="00253AE9" w:rsidRDefault="007D086B" w:rsidP="007D086B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2946DB82" w14:textId="639C9E49" w:rsidR="007D086B" w:rsidRPr="00253AE9" w:rsidRDefault="007D086B" w:rsidP="007D086B">
            <w:pPr>
              <w:pStyle w:val="DCATableText"/>
              <w:jc w:val="left"/>
            </w:pPr>
            <w:r w:rsidRPr="756BDD74">
              <w:rPr>
                <w:sz w:val="15"/>
                <w:szCs w:val="15"/>
              </w:rPr>
              <w:t xml:space="preserve"> </w:t>
            </w:r>
          </w:p>
        </w:tc>
        <w:tc>
          <w:tcPr>
            <w:tcW w:w="1368" w:type="dxa"/>
            <w:vAlign w:val="center"/>
          </w:tcPr>
          <w:p w14:paraId="0415C660" w14:textId="2A5E274A" w:rsidR="007D086B" w:rsidRPr="00253AE9" w:rsidRDefault="007D086B" w:rsidP="007D086B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Year 7 &amp; 10 mocks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820DB0" w14:textId="77777777" w:rsidR="007D086B" w:rsidRPr="00796A4C" w:rsidRDefault="007D086B" w:rsidP="007D086B">
            <w:pPr>
              <w:pStyle w:val="DCATableText"/>
              <w:rPr>
                <w:sz w:val="15"/>
                <w:szCs w:val="15"/>
              </w:rPr>
            </w:pPr>
            <w:r w:rsidRPr="00796A4C">
              <w:rPr>
                <w:sz w:val="15"/>
                <w:szCs w:val="15"/>
              </w:rPr>
              <w:t>Year 11 PSA </w:t>
            </w:r>
          </w:p>
          <w:p w14:paraId="4653BE54" w14:textId="77777777" w:rsidR="007D086B" w:rsidRPr="00796A4C" w:rsidRDefault="007D086B" w:rsidP="007D086B">
            <w:pPr>
              <w:pStyle w:val="DCATableText"/>
            </w:pPr>
            <w:r w:rsidRPr="29263C7C">
              <w:rPr>
                <w:sz w:val="15"/>
                <w:szCs w:val="15"/>
              </w:rPr>
              <w:t>Year 10 PSA </w:t>
            </w:r>
          </w:p>
          <w:p w14:paraId="5957B0CC" w14:textId="77777777" w:rsidR="007D086B" w:rsidRDefault="007D086B" w:rsidP="007D086B">
            <w:pPr>
              <w:pStyle w:val="DCATableText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Year 7 &amp; 10 mocks</w:t>
            </w:r>
          </w:p>
          <w:p w14:paraId="5997CC1D" w14:textId="7C07FBE6" w:rsidR="007D086B" w:rsidRPr="00253AE9" w:rsidRDefault="007D086B" w:rsidP="007D086B">
            <w:pPr>
              <w:pStyle w:val="DCATableText"/>
              <w:jc w:val="left"/>
            </w:pPr>
            <w:r>
              <w:rPr>
                <w:sz w:val="15"/>
                <w:szCs w:val="15"/>
              </w:rPr>
              <w:t>12/2 DAT conference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1A12" w14:textId="22CBEF74" w:rsidR="007D086B" w:rsidRPr="00253AE9" w:rsidRDefault="007D086B" w:rsidP="007D086B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Term 4</w:t>
            </w:r>
          </w:p>
          <w:p w14:paraId="2E5DE49A" w14:textId="2B22EAC9" w:rsidR="007D086B" w:rsidRPr="00253AE9" w:rsidRDefault="007D086B" w:rsidP="007D086B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B15D1D" w14:textId="2B22EAC9" w:rsidR="007D086B" w:rsidRPr="00253AE9" w:rsidRDefault="007D086B" w:rsidP="007D086B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  <w:p w14:paraId="09A717BE" w14:textId="4A36ADF1" w:rsidR="007D086B" w:rsidRPr="00253AE9" w:rsidRDefault="007D086B" w:rsidP="007D086B">
            <w:pPr>
              <w:pStyle w:val="DCATableText"/>
              <w:jc w:val="left"/>
              <w:rPr>
                <w:color w:val="002060"/>
                <w:sz w:val="15"/>
                <w:szCs w:val="15"/>
              </w:rPr>
            </w:pPr>
            <w:r>
              <w:rPr>
                <w:sz w:val="15"/>
                <w:szCs w:val="15"/>
              </w:rPr>
              <w:t>4 and 5/3 Data and Planning Days</w:t>
            </w:r>
          </w:p>
        </w:tc>
        <w:tc>
          <w:tcPr>
            <w:tcW w:w="1132" w:type="dxa"/>
          </w:tcPr>
          <w:p w14:paraId="46188774" w14:textId="58395D33" w:rsidR="007D086B" w:rsidRPr="00253AE9" w:rsidRDefault="007D086B" w:rsidP="007D086B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6BEDE86E" w14:textId="38455E24" w:rsidR="007D086B" w:rsidRPr="00253AE9" w:rsidRDefault="007D086B" w:rsidP="007D086B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34D6238D" w14:textId="77777777" w:rsidR="007D086B" w:rsidRPr="00132F22" w:rsidRDefault="007D086B" w:rsidP="007D086B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</w:t>
            </w:r>
            <w:r>
              <w:rPr>
                <w:sz w:val="15"/>
                <w:szCs w:val="15"/>
              </w:rPr>
              <w:t xml:space="preserve">1 </w:t>
            </w:r>
            <w:r w:rsidRPr="00132F22">
              <w:rPr>
                <w:sz w:val="15"/>
                <w:szCs w:val="15"/>
              </w:rPr>
              <w:t>PSA </w:t>
            </w:r>
          </w:p>
          <w:p w14:paraId="110FFD37" w14:textId="77777777" w:rsidR="007D086B" w:rsidRPr="00253AE9" w:rsidRDefault="007D086B" w:rsidP="007D086B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99379" w14:textId="7C958E59" w:rsidR="007D086B" w:rsidRPr="00253AE9" w:rsidRDefault="007D086B" w:rsidP="007D086B">
            <w:pPr>
              <w:pStyle w:val="DCATableTex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5</w:t>
            </w:r>
          </w:p>
        </w:tc>
      </w:tr>
      <w:tr w:rsidR="00C82F08" w:rsidRPr="00253AE9" w14:paraId="3FE9F23F" w14:textId="77777777" w:rsidTr="00AD418C">
        <w:trPr>
          <w:cantSplit/>
          <w:trHeight w:val="1304"/>
        </w:trPr>
        <w:tc>
          <w:tcPr>
            <w:tcW w:w="599" w:type="dxa"/>
            <w:vMerge/>
            <w:textDirection w:val="btLr"/>
          </w:tcPr>
          <w:p w14:paraId="1F72F646" w14:textId="77777777" w:rsidR="00C82F08" w:rsidRPr="00253AE9" w:rsidRDefault="00C82F08" w:rsidP="00C82F08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0F64193" w14:textId="77777777" w:rsidR="00C82F08" w:rsidRDefault="00C82F08" w:rsidP="00C82F08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NH Revision</w:t>
            </w:r>
          </w:p>
          <w:p w14:paraId="123E885C" w14:textId="77777777" w:rsidR="00C82F08" w:rsidRDefault="00C82F08" w:rsidP="00C82F08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WH Revision</w:t>
            </w:r>
          </w:p>
          <w:p w14:paraId="08CE6F91" w14:textId="0401F0BE" w:rsidR="00C82F08" w:rsidRPr="00253AE9" w:rsidRDefault="00C82F08" w:rsidP="00C82F08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CC Revision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383041E" w14:textId="77777777" w:rsidR="00C82F08" w:rsidRPr="00733B72" w:rsidRDefault="00C82F08" w:rsidP="00C82F08">
            <w:pPr>
              <w:spacing w:before="40" w:after="40"/>
              <w:rPr>
                <w:b/>
                <w:sz w:val="12"/>
                <w:szCs w:val="12"/>
              </w:rPr>
            </w:pPr>
            <w:r w:rsidRPr="00733B72">
              <w:rPr>
                <w:b/>
                <w:sz w:val="12"/>
                <w:szCs w:val="12"/>
              </w:rPr>
              <w:t>Urban Issues and Challenges</w:t>
            </w:r>
          </w:p>
          <w:p w14:paraId="7441BA27" w14:textId="77777777" w:rsidR="00C82F08" w:rsidRPr="00733B72" w:rsidRDefault="00C82F08" w:rsidP="00C82F08">
            <w:pPr>
              <w:spacing w:before="40" w:after="40"/>
              <w:rPr>
                <w:sz w:val="12"/>
                <w:szCs w:val="12"/>
              </w:rPr>
            </w:pPr>
            <w:r w:rsidRPr="00733B72">
              <w:rPr>
                <w:sz w:val="12"/>
                <w:szCs w:val="12"/>
              </w:rPr>
              <w:t xml:space="preserve">Global Pattern </w:t>
            </w:r>
          </w:p>
          <w:p w14:paraId="188F6068" w14:textId="77777777" w:rsidR="00C82F08" w:rsidRPr="00733B72" w:rsidRDefault="00C82F08" w:rsidP="00C82F08">
            <w:pPr>
              <w:spacing w:before="40" w:after="40"/>
              <w:rPr>
                <w:sz w:val="12"/>
                <w:szCs w:val="12"/>
              </w:rPr>
            </w:pPr>
            <w:r w:rsidRPr="00733B72">
              <w:rPr>
                <w:sz w:val="12"/>
                <w:szCs w:val="12"/>
              </w:rPr>
              <w:t>Urban Trends</w:t>
            </w:r>
          </w:p>
          <w:p w14:paraId="61CDCEAD" w14:textId="4F724188" w:rsidR="00C82F08" w:rsidRPr="00253AE9" w:rsidRDefault="00C82F08" w:rsidP="00C82F08">
            <w:pPr>
              <w:pStyle w:val="DCATableText"/>
              <w:jc w:val="left"/>
              <w:rPr>
                <w:sz w:val="15"/>
                <w:szCs w:val="15"/>
              </w:rPr>
            </w:pPr>
            <w:r w:rsidRPr="00733B72">
              <w:rPr>
                <w:sz w:val="12"/>
                <w:szCs w:val="12"/>
              </w:rPr>
              <w:t>Factors affecting urbanisation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48F0BF" w14:textId="77777777" w:rsidR="00C82F08" w:rsidRPr="00733B72" w:rsidRDefault="00C82F08" w:rsidP="00C82F08">
            <w:pPr>
              <w:spacing w:before="40" w:after="40"/>
              <w:rPr>
                <w:b/>
                <w:sz w:val="12"/>
                <w:szCs w:val="12"/>
              </w:rPr>
            </w:pPr>
            <w:r w:rsidRPr="00733B72">
              <w:rPr>
                <w:b/>
                <w:sz w:val="12"/>
                <w:szCs w:val="12"/>
              </w:rPr>
              <w:t>Urban Issues and Challenges</w:t>
            </w:r>
          </w:p>
          <w:p w14:paraId="2248B045" w14:textId="77777777" w:rsidR="00C82F08" w:rsidRPr="00733B72" w:rsidRDefault="00C82F08" w:rsidP="00C82F08">
            <w:pPr>
              <w:spacing w:before="40" w:after="40"/>
              <w:rPr>
                <w:sz w:val="12"/>
                <w:szCs w:val="12"/>
              </w:rPr>
            </w:pPr>
            <w:r w:rsidRPr="00733B72">
              <w:rPr>
                <w:sz w:val="12"/>
                <w:szCs w:val="12"/>
              </w:rPr>
              <w:t>Megacities</w:t>
            </w:r>
          </w:p>
          <w:p w14:paraId="599F1BA9" w14:textId="77777777" w:rsidR="00C82F08" w:rsidRPr="00733B72" w:rsidRDefault="00C82F08" w:rsidP="00C82F08">
            <w:pPr>
              <w:spacing w:before="40" w:after="40"/>
              <w:rPr>
                <w:sz w:val="12"/>
                <w:szCs w:val="12"/>
              </w:rPr>
            </w:pPr>
            <w:r w:rsidRPr="00733B72">
              <w:rPr>
                <w:sz w:val="12"/>
                <w:szCs w:val="12"/>
              </w:rPr>
              <w:t>LIC case study – Location and importance</w:t>
            </w:r>
          </w:p>
          <w:p w14:paraId="6BB9E253" w14:textId="47F4FF01" w:rsidR="00C82F08" w:rsidRPr="00253AE9" w:rsidRDefault="00C82F08" w:rsidP="00C82F08">
            <w:pPr>
              <w:pStyle w:val="DCATableText"/>
              <w:jc w:val="left"/>
              <w:rPr>
                <w:sz w:val="15"/>
                <w:szCs w:val="15"/>
              </w:rPr>
            </w:pPr>
            <w:r w:rsidRPr="00733B72">
              <w:rPr>
                <w:sz w:val="12"/>
                <w:szCs w:val="12"/>
                <w:highlight w:val="yellow"/>
              </w:rPr>
              <w:t>LIC case study – Causes of growth-+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1BE8BAC8" w14:textId="77777777" w:rsidR="00C82F08" w:rsidRDefault="00C82F08" w:rsidP="00C82F08">
            <w:pPr>
              <w:spacing w:before="40" w:after="4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Ecosystem Revision</w:t>
            </w:r>
          </w:p>
          <w:p w14:paraId="4A525715" w14:textId="77777777" w:rsidR="00C82F08" w:rsidRDefault="00C82F08" w:rsidP="00C82F08">
            <w:pPr>
              <w:spacing w:before="40" w:after="4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TRF Revision</w:t>
            </w:r>
          </w:p>
          <w:p w14:paraId="23DE523C" w14:textId="53E3A4F5" w:rsidR="00C82F08" w:rsidRPr="00253AE9" w:rsidRDefault="00C82F08" w:rsidP="00C82F08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Cold Environment Revision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5F3C2D29" w14:textId="77777777" w:rsidR="00C82F08" w:rsidRDefault="00C82F08" w:rsidP="00C82F08">
            <w:pPr>
              <w:spacing w:before="40" w:after="40"/>
              <w:rPr>
                <w:b/>
                <w:sz w:val="12"/>
                <w:szCs w:val="12"/>
              </w:rPr>
            </w:pPr>
          </w:p>
          <w:p w14:paraId="229D55CA" w14:textId="77777777" w:rsidR="00C82F08" w:rsidRDefault="00C82F08" w:rsidP="00C82F08">
            <w:pPr>
              <w:spacing w:before="40" w:after="40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Coasts Revision</w:t>
            </w:r>
          </w:p>
          <w:p w14:paraId="08F0DC56" w14:textId="77777777" w:rsidR="00C82F08" w:rsidRDefault="00C82F08" w:rsidP="00C82F08">
            <w:pPr>
              <w:spacing w:before="40" w:after="40"/>
              <w:rPr>
                <w:b/>
                <w:sz w:val="12"/>
                <w:szCs w:val="12"/>
              </w:rPr>
            </w:pPr>
          </w:p>
          <w:p w14:paraId="1B417A54" w14:textId="77777777" w:rsidR="00C82F08" w:rsidRDefault="00C82F08" w:rsidP="00C82F08">
            <w:pPr>
              <w:spacing w:before="40" w:after="40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Rivers Revision</w:t>
            </w:r>
          </w:p>
          <w:p w14:paraId="39FEAD00" w14:textId="77777777" w:rsidR="00C82F08" w:rsidRDefault="00C82F08" w:rsidP="00C82F08">
            <w:pPr>
              <w:spacing w:before="40" w:after="40"/>
              <w:rPr>
                <w:b/>
                <w:sz w:val="12"/>
                <w:szCs w:val="12"/>
              </w:rPr>
            </w:pPr>
          </w:p>
          <w:p w14:paraId="7A3FB396" w14:textId="77777777" w:rsidR="00C82F08" w:rsidRPr="00733B72" w:rsidRDefault="00C82F08" w:rsidP="00C82F08">
            <w:pPr>
              <w:spacing w:before="40" w:after="40"/>
              <w:rPr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Assessment</w:t>
            </w:r>
          </w:p>
          <w:p w14:paraId="52E56223" w14:textId="5918CC6F" w:rsidR="00C82F08" w:rsidRPr="00253AE9" w:rsidRDefault="00C82F08" w:rsidP="00C82F0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2E75456" w14:textId="77777777" w:rsidR="00C82F08" w:rsidRPr="00733B72" w:rsidRDefault="00C82F08" w:rsidP="00C82F08">
            <w:pPr>
              <w:spacing w:before="40" w:after="40"/>
              <w:rPr>
                <w:b/>
                <w:sz w:val="12"/>
                <w:szCs w:val="12"/>
              </w:rPr>
            </w:pPr>
            <w:r w:rsidRPr="00733B72">
              <w:rPr>
                <w:b/>
                <w:sz w:val="12"/>
                <w:szCs w:val="12"/>
              </w:rPr>
              <w:t>Urban Issues and Challenges</w:t>
            </w:r>
          </w:p>
          <w:p w14:paraId="1F9B26DC" w14:textId="77777777" w:rsidR="00C82F08" w:rsidRPr="00733B72" w:rsidRDefault="00C82F08" w:rsidP="00C82F08">
            <w:pPr>
              <w:spacing w:before="40" w:after="40"/>
              <w:rPr>
                <w:sz w:val="12"/>
                <w:szCs w:val="12"/>
              </w:rPr>
            </w:pPr>
            <w:r w:rsidRPr="00733B72">
              <w:rPr>
                <w:sz w:val="12"/>
                <w:szCs w:val="12"/>
              </w:rPr>
              <w:t>Overview of pop and cities in UK</w:t>
            </w:r>
          </w:p>
          <w:p w14:paraId="1E2E8191" w14:textId="77777777" w:rsidR="00C82F08" w:rsidRPr="00733B72" w:rsidRDefault="00C82F08" w:rsidP="00C82F08">
            <w:pPr>
              <w:spacing w:before="40" w:after="40"/>
              <w:rPr>
                <w:sz w:val="12"/>
                <w:szCs w:val="12"/>
              </w:rPr>
            </w:pPr>
            <w:r w:rsidRPr="00733B72">
              <w:rPr>
                <w:sz w:val="12"/>
                <w:szCs w:val="12"/>
              </w:rPr>
              <w:t>HIC case study – Location and importance</w:t>
            </w:r>
          </w:p>
          <w:p w14:paraId="07547A01" w14:textId="792D61A0" w:rsidR="00C82F08" w:rsidRPr="00253AE9" w:rsidRDefault="00C82F08" w:rsidP="00C82F08">
            <w:pPr>
              <w:pStyle w:val="DCATableText"/>
              <w:jc w:val="left"/>
              <w:rPr>
                <w:sz w:val="15"/>
                <w:szCs w:val="15"/>
              </w:rPr>
            </w:pPr>
            <w:r w:rsidRPr="00733B72">
              <w:rPr>
                <w:sz w:val="12"/>
                <w:szCs w:val="12"/>
                <w:highlight w:val="yellow"/>
              </w:rPr>
              <w:t>HIC case study – Impacts of migration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D07420A" w14:textId="77777777" w:rsidR="00C82F08" w:rsidRPr="00733B72" w:rsidRDefault="00C82F08" w:rsidP="00C82F08">
            <w:pPr>
              <w:spacing w:before="40" w:after="40"/>
              <w:rPr>
                <w:b/>
                <w:sz w:val="12"/>
                <w:szCs w:val="12"/>
              </w:rPr>
            </w:pPr>
            <w:r w:rsidRPr="00733B72">
              <w:rPr>
                <w:b/>
                <w:sz w:val="12"/>
                <w:szCs w:val="12"/>
              </w:rPr>
              <w:t>Urban Issues and Challenges</w:t>
            </w:r>
          </w:p>
          <w:p w14:paraId="7A7D70D7" w14:textId="77777777" w:rsidR="00C82F08" w:rsidRPr="00733B72" w:rsidRDefault="00C82F08" w:rsidP="00C82F08">
            <w:pPr>
              <w:spacing w:before="40" w:after="40"/>
              <w:rPr>
                <w:sz w:val="12"/>
                <w:szCs w:val="12"/>
              </w:rPr>
            </w:pPr>
            <w:r w:rsidRPr="00733B72">
              <w:rPr>
                <w:sz w:val="12"/>
                <w:szCs w:val="12"/>
              </w:rPr>
              <w:t>HIC case study opportunities</w:t>
            </w:r>
          </w:p>
          <w:p w14:paraId="395EE7EF" w14:textId="77777777" w:rsidR="00C82F08" w:rsidRPr="00733B72" w:rsidRDefault="00C82F08" w:rsidP="00C82F08">
            <w:pPr>
              <w:spacing w:before="40" w:after="40"/>
              <w:rPr>
                <w:sz w:val="12"/>
                <w:szCs w:val="12"/>
              </w:rPr>
            </w:pPr>
            <w:r w:rsidRPr="00733B72">
              <w:rPr>
                <w:sz w:val="12"/>
                <w:szCs w:val="12"/>
              </w:rPr>
              <w:t>HIC case study – Challenges</w:t>
            </w:r>
          </w:p>
          <w:p w14:paraId="08F4912C" w14:textId="77777777" w:rsidR="00C82F08" w:rsidRPr="00733B72" w:rsidRDefault="00C82F08" w:rsidP="00C82F08">
            <w:pPr>
              <w:spacing w:before="40" w:after="40"/>
              <w:rPr>
                <w:sz w:val="12"/>
                <w:szCs w:val="12"/>
              </w:rPr>
            </w:pPr>
            <w:r w:rsidRPr="00733B72">
              <w:rPr>
                <w:sz w:val="12"/>
                <w:szCs w:val="12"/>
              </w:rPr>
              <w:t>HIC case study – Urban regeneration</w:t>
            </w:r>
          </w:p>
          <w:p w14:paraId="5043CB0F" w14:textId="2971F431" w:rsidR="00C82F08" w:rsidRPr="00253AE9" w:rsidRDefault="00C82F08" w:rsidP="00C82F08">
            <w:pPr>
              <w:pStyle w:val="DCATableText"/>
              <w:jc w:val="left"/>
              <w:rPr>
                <w:sz w:val="15"/>
                <w:szCs w:val="15"/>
              </w:rPr>
            </w:pPr>
            <w:r w:rsidRPr="67E5DD77">
              <w:rPr>
                <w:sz w:val="15"/>
                <w:szCs w:val="15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D5BCA94" w14:textId="77777777" w:rsidR="00C82F08" w:rsidRPr="00733B72" w:rsidRDefault="00C82F08" w:rsidP="00C82F08">
            <w:pPr>
              <w:spacing w:before="40" w:after="40"/>
              <w:rPr>
                <w:b/>
                <w:sz w:val="12"/>
                <w:szCs w:val="12"/>
              </w:rPr>
            </w:pPr>
            <w:r w:rsidRPr="00733B72">
              <w:rPr>
                <w:b/>
                <w:sz w:val="12"/>
                <w:szCs w:val="12"/>
              </w:rPr>
              <w:t>Urban Issues and Challenges</w:t>
            </w:r>
          </w:p>
          <w:p w14:paraId="65774CC1" w14:textId="77777777" w:rsidR="00C82F08" w:rsidRPr="00733B72" w:rsidRDefault="00C82F08" w:rsidP="00C82F08">
            <w:pPr>
              <w:spacing w:before="40" w:after="40"/>
              <w:rPr>
                <w:sz w:val="12"/>
                <w:szCs w:val="12"/>
              </w:rPr>
            </w:pPr>
            <w:r w:rsidRPr="00733B72">
              <w:rPr>
                <w:sz w:val="12"/>
                <w:szCs w:val="12"/>
              </w:rPr>
              <w:t>Spare/catch up</w:t>
            </w:r>
          </w:p>
          <w:p w14:paraId="2CC882C6" w14:textId="77777777" w:rsidR="00C82F08" w:rsidRPr="00733B72" w:rsidRDefault="00C82F08" w:rsidP="00C82F08">
            <w:pPr>
              <w:spacing w:before="40" w:after="40"/>
              <w:rPr>
                <w:sz w:val="12"/>
                <w:szCs w:val="12"/>
              </w:rPr>
            </w:pPr>
            <w:r w:rsidRPr="00733B72">
              <w:rPr>
                <w:sz w:val="12"/>
                <w:szCs w:val="12"/>
              </w:rPr>
              <w:t>Revision</w:t>
            </w:r>
          </w:p>
          <w:p w14:paraId="234DA6AB" w14:textId="77777777" w:rsidR="00C82F08" w:rsidRPr="00733B72" w:rsidRDefault="00C82F08" w:rsidP="00C82F08">
            <w:pPr>
              <w:spacing w:before="40" w:after="40"/>
              <w:rPr>
                <w:sz w:val="12"/>
                <w:szCs w:val="12"/>
              </w:rPr>
            </w:pPr>
            <w:r w:rsidRPr="00733B72">
              <w:rPr>
                <w:sz w:val="12"/>
                <w:szCs w:val="12"/>
              </w:rPr>
              <w:t>Practice Questions</w:t>
            </w:r>
          </w:p>
          <w:p w14:paraId="74FFC58F" w14:textId="77777777" w:rsidR="00C82F08" w:rsidRPr="00733B72" w:rsidRDefault="00C82F08" w:rsidP="00C82F08">
            <w:pPr>
              <w:spacing w:before="40" w:after="40"/>
              <w:rPr>
                <w:sz w:val="12"/>
                <w:szCs w:val="12"/>
              </w:rPr>
            </w:pPr>
            <w:r w:rsidRPr="00733B72">
              <w:rPr>
                <w:sz w:val="12"/>
                <w:szCs w:val="12"/>
                <w:highlight w:val="yellow"/>
              </w:rPr>
              <w:t>Exampro Mini test</w:t>
            </w:r>
          </w:p>
          <w:p w14:paraId="07459315" w14:textId="3200E8BA" w:rsidR="00C82F08" w:rsidRPr="00253AE9" w:rsidRDefault="00C82F08" w:rsidP="00C82F0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4AFE2E" w14:textId="77777777" w:rsidR="00C82F08" w:rsidRPr="00733B72" w:rsidRDefault="00C82F08" w:rsidP="00C82F08">
            <w:pPr>
              <w:spacing w:before="40" w:after="40"/>
              <w:rPr>
                <w:b/>
                <w:sz w:val="12"/>
                <w:szCs w:val="12"/>
              </w:rPr>
            </w:pPr>
            <w:r w:rsidRPr="00733B72">
              <w:rPr>
                <w:b/>
                <w:sz w:val="12"/>
                <w:szCs w:val="12"/>
              </w:rPr>
              <w:t>Resource Management</w:t>
            </w:r>
          </w:p>
          <w:p w14:paraId="3F05EEAC" w14:textId="77777777" w:rsidR="00C82F08" w:rsidRPr="00733B72" w:rsidRDefault="00C82F08" w:rsidP="00C82F08">
            <w:pPr>
              <w:spacing w:before="40" w:after="40"/>
              <w:rPr>
                <w:sz w:val="12"/>
                <w:szCs w:val="12"/>
              </w:rPr>
            </w:pPr>
            <w:r w:rsidRPr="00733B72">
              <w:rPr>
                <w:sz w:val="12"/>
                <w:szCs w:val="12"/>
              </w:rPr>
              <w:t xml:space="preserve">Significance </w:t>
            </w:r>
          </w:p>
          <w:p w14:paraId="61A20CA8" w14:textId="77777777" w:rsidR="00C82F08" w:rsidRPr="00733B72" w:rsidRDefault="00C82F08" w:rsidP="00C82F08">
            <w:pPr>
              <w:spacing w:before="40" w:after="40"/>
              <w:rPr>
                <w:sz w:val="12"/>
                <w:szCs w:val="12"/>
              </w:rPr>
            </w:pPr>
            <w:r w:rsidRPr="00733B72">
              <w:rPr>
                <w:sz w:val="12"/>
                <w:szCs w:val="12"/>
              </w:rPr>
              <w:t xml:space="preserve">Overview of global inequalities </w:t>
            </w:r>
          </w:p>
          <w:p w14:paraId="6537F28F" w14:textId="20CC7082" w:rsidR="00C82F08" w:rsidRPr="00253AE9" w:rsidRDefault="00C82F08" w:rsidP="00C82F08">
            <w:pPr>
              <w:pStyle w:val="DCATableText"/>
              <w:jc w:val="left"/>
              <w:rPr>
                <w:sz w:val="15"/>
                <w:szCs w:val="15"/>
              </w:rPr>
            </w:pPr>
            <w:r w:rsidRPr="00733B72">
              <w:rPr>
                <w:sz w:val="12"/>
                <w:szCs w:val="12"/>
                <w:highlight w:val="yellow"/>
              </w:rPr>
              <w:t>Changing Demand of food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5E04FF25" w14:textId="77777777" w:rsidR="00C82F08" w:rsidRPr="00733B72" w:rsidRDefault="00C82F08" w:rsidP="00C82F08">
            <w:pPr>
              <w:spacing w:before="40" w:after="40"/>
              <w:rPr>
                <w:b/>
                <w:sz w:val="12"/>
                <w:szCs w:val="12"/>
              </w:rPr>
            </w:pPr>
            <w:r w:rsidRPr="00733B72">
              <w:rPr>
                <w:b/>
                <w:sz w:val="12"/>
                <w:szCs w:val="12"/>
              </w:rPr>
              <w:t>Resource Management</w:t>
            </w:r>
          </w:p>
          <w:p w14:paraId="00BD1912" w14:textId="77777777" w:rsidR="00C82F08" w:rsidRPr="00733B72" w:rsidRDefault="00C82F08" w:rsidP="00C82F08">
            <w:pPr>
              <w:spacing w:before="40" w:after="40"/>
              <w:rPr>
                <w:sz w:val="12"/>
                <w:szCs w:val="12"/>
              </w:rPr>
            </w:pPr>
            <w:r w:rsidRPr="00733B72">
              <w:rPr>
                <w:sz w:val="12"/>
                <w:szCs w:val="12"/>
              </w:rPr>
              <w:t>Changing Demand of water</w:t>
            </w:r>
          </w:p>
          <w:p w14:paraId="717766DB" w14:textId="77777777" w:rsidR="00C82F08" w:rsidRPr="00733B72" w:rsidRDefault="00C82F08" w:rsidP="00C82F08">
            <w:pPr>
              <w:spacing w:before="40" w:after="40"/>
              <w:rPr>
                <w:sz w:val="12"/>
                <w:szCs w:val="12"/>
              </w:rPr>
            </w:pPr>
            <w:r w:rsidRPr="00733B72">
              <w:rPr>
                <w:sz w:val="12"/>
                <w:szCs w:val="12"/>
              </w:rPr>
              <w:t>Changing Demand of energy</w:t>
            </w:r>
          </w:p>
          <w:p w14:paraId="6DFB9E20" w14:textId="0CB1DCEB" w:rsidR="00C82F08" w:rsidRPr="00253AE9" w:rsidRDefault="00C82F08" w:rsidP="00C82F08">
            <w:pPr>
              <w:pStyle w:val="DCATableText"/>
              <w:jc w:val="left"/>
              <w:rPr>
                <w:sz w:val="15"/>
                <w:szCs w:val="15"/>
              </w:rPr>
            </w:pPr>
            <w:r w:rsidRPr="00733B72">
              <w:rPr>
                <w:sz w:val="12"/>
                <w:szCs w:val="12"/>
              </w:rPr>
              <w:t>WATER – areas of surplus and deficit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1E74DE0B" w14:textId="77777777" w:rsidR="00C82F08" w:rsidRPr="00733B72" w:rsidRDefault="00C82F08" w:rsidP="00C82F08">
            <w:pPr>
              <w:spacing w:before="40" w:after="40"/>
              <w:rPr>
                <w:b/>
                <w:sz w:val="12"/>
                <w:szCs w:val="12"/>
              </w:rPr>
            </w:pPr>
            <w:r w:rsidRPr="00733B72">
              <w:rPr>
                <w:b/>
                <w:sz w:val="12"/>
                <w:szCs w:val="12"/>
              </w:rPr>
              <w:t>Resource Management</w:t>
            </w:r>
          </w:p>
          <w:p w14:paraId="04770818" w14:textId="77777777" w:rsidR="00C82F08" w:rsidRPr="00733B72" w:rsidRDefault="00C82F08" w:rsidP="00C82F08">
            <w:pPr>
              <w:spacing w:before="40" w:after="40"/>
              <w:rPr>
                <w:sz w:val="12"/>
                <w:szCs w:val="12"/>
              </w:rPr>
            </w:pPr>
            <w:r w:rsidRPr="00733B72">
              <w:rPr>
                <w:sz w:val="12"/>
                <w:szCs w:val="12"/>
              </w:rPr>
              <w:t>WATER – impacts of water security</w:t>
            </w:r>
          </w:p>
          <w:p w14:paraId="657E27C1" w14:textId="77777777" w:rsidR="00C82F08" w:rsidRPr="00733B72" w:rsidRDefault="00C82F08" w:rsidP="00C82F08">
            <w:pPr>
              <w:spacing w:before="40" w:after="40"/>
              <w:rPr>
                <w:sz w:val="12"/>
                <w:szCs w:val="12"/>
              </w:rPr>
            </w:pPr>
          </w:p>
          <w:p w14:paraId="33C8094E" w14:textId="77777777" w:rsidR="00C82F08" w:rsidRPr="00733B72" w:rsidRDefault="00C82F08" w:rsidP="00C82F08">
            <w:pPr>
              <w:spacing w:before="40" w:after="40"/>
              <w:rPr>
                <w:sz w:val="12"/>
                <w:szCs w:val="12"/>
              </w:rPr>
            </w:pPr>
            <w:r w:rsidRPr="00733B72">
              <w:rPr>
                <w:sz w:val="12"/>
                <w:szCs w:val="12"/>
              </w:rPr>
              <w:t>Strategies to increase water</w:t>
            </w:r>
          </w:p>
          <w:p w14:paraId="1C19C849" w14:textId="77777777" w:rsidR="00C82F08" w:rsidRPr="00733B72" w:rsidRDefault="00C82F08" w:rsidP="00C82F08">
            <w:pPr>
              <w:spacing w:before="40" w:after="40"/>
              <w:rPr>
                <w:sz w:val="12"/>
                <w:szCs w:val="12"/>
              </w:rPr>
            </w:pPr>
          </w:p>
          <w:p w14:paraId="70DF9E56" w14:textId="24254EEB" w:rsidR="00C82F08" w:rsidRPr="00253AE9" w:rsidRDefault="00C82F08" w:rsidP="00C82F08">
            <w:pPr>
              <w:pStyle w:val="DCATableText"/>
              <w:jc w:val="left"/>
              <w:rPr>
                <w:sz w:val="15"/>
                <w:szCs w:val="15"/>
              </w:rPr>
            </w:pPr>
            <w:r w:rsidRPr="00733B72">
              <w:rPr>
                <w:sz w:val="12"/>
                <w:szCs w:val="12"/>
                <w:highlight w:val="yellow"/>
              </w:rPr>
              <w:t>Sustainable</w:t>
            </w:r>
          </w:p>
        </w:tc>
        <w:tc>
          <w:tcPr>
            <w:tcW w:w="1132" w:type="dxa"/>
            <w:tcBorders>
              <w:bottom w:val="single" w:sz="4" w:space="0" w:color="auto"/>
              <w:right w:val="single" w:sz="12" w:space="0" w:color="auto"/>
            </w:tcBorders>
          </w:tcPr>
          <w:p w14:paraId="46516244" w14:textId="77777777" w:rsidR="00C82F08" w:rsidRPr="00733B72" w:rsidRDefault="00C82F08" w:rsidP="00C82F08">
            <w:pPr>
              <w:spacing w:before="40" w:after="40"/>
              <w:rPr>
                <w:b/>
                <w:sz w:val="12"/>
                <w:szCs w:val="12"/>
              </w:rPr>
            </w:pPr>
            <w:r w:rsidRPr="00733B72">
              <w:rPr>
                <w:b/>
                <w:sz w:val="12"/>
                <w:szCs w:val="12"/>
              </w:rPr>
              <w:t>Economic World</w:t>
            </w:r>
          </w:p>
          <w:p w14:paraId="3B339CD3" w14:textId="77777777" w:rsidR="00C82F08" w:rsidRPr="00733B72" w:rsidRDefault="00C82F08" w:rsidP="00C82F08">
            <w:pPr>
              <w:spacing w:before="40" w:after="40"/>
              <w:rPr>
                <w:sz w:val="12"/>
                <w:szCs w:val="12"/>
              </w:rPr>
            </w:pPr>
            <w:r w:rsidRPr="00733B72">
              <w:rPr>
                <w:sz w:val="12"/>
                <w:szCs w:val="12"/>
              </w:rPr>
              <w:t>Measuring Development</w:t>
            </w:r>
          </w:p>
          <w:p w14:paraId="4614277D" w14:textId="77777777" w:rsidR="00C82F08" w:rsidRPr="00733B72" w:rsidRDefault="00C82F08" w:rsidP="00C82F08">
            <w:pPr>
              <w:spacing w:before="40" w:after="40"/>
              <w:rPr>
                <w:sz w:val="12"/>
                <w:szCs w:val="12"/>
              </w:rPr>
            </w:pPr>
            <w:r w:rsidRPr="00733B72">
              <w:rPr>
                <w:sz w:val="12"/>
                <w:szCs w:val="12"/>
              </w:rPr>
              <w:t>DTM</w:t>
            </w:r>
          </w:p>
          <w:p w14:paraId="0E3BC247" w14:textId="77777777" w:rsidR="00C82F08" w:rsidRPr="00733B72" w:rsidRDefault="00C82F08" w:rsidP="00C82F08">
            <w:pPr>
              <w:spacing w:before="40" w:after="40"/>
              <w:rPr>
                <w:sz w:val="12"/>
                <w:szCs w:val="12"/>
              </w:rPr>
            </w:pPr>
            <w:r w:rsidRPr="00733B72">
              <w:rPr>
                <w:sz w:val="12"/>
                <w:szCs w:val="12"/>
              </w:rPr>
              <w:t>Causes of uneven development</w:t>
            </w:r>
          </w:p>
          <w:p w14:paraId="44E871BC" w14:textId="39BC6BAE" w:rsidR="00C82F08" w:rsidRPr="00253AE9" w:rsidRDefault="00C82F08" w:rsidP="00C82F0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0990AA2" w14:textId="77777777" w:rsidR="00716FA8" w:rsidRPr="00733B72" w:rsidRDefault="00716FA8" w:rsidP="00716FA8">
            <w:pPr>
              <w:spacing w:before="40" w:after="40"/>
              <w:rPr>
                <w:b/>
                <w:sz w:val="12"/>
                <w:szCs w:val="12"/>
              </w:rPr>
            </w:pPr>
            <w:r w:rsidRPr="00733B72">
              <w:rPr>
                <w:b/>
                <w:sz w:val="12"/>
                <w:szCs w:val="12"/>
              </w:rPr>
              <w:t>Economic World</w:t>
            </w:r>
          </w:p>
          <w:p w14:paraId="6A39DAAA" w14:textId="77777777" w:rsidR="00716FA8" w:rsidRPr="00733B72" w:rsidRDefault="00716FA8" w:rsidP="00716FA8">
            <w:pPr>
              <w:spacing w:before="40" w:after="40"/>
              <w:rPr>
                <w:sz w:val="12"/>
                <w:szCs w:val="12"/>
              </w:rPr>
            </w:pPr>
            <w:r w:rsidRPr="00733B72">
              <w:rPr>
                <w:sz w:val="12"/>
                <w:szCs w:val="12"/>
              </w:rPr>
              <w:t>Consequences of uneven development</w:t>
            </w:r>
          </w:p>
          <w:p w14:paraId="4886A897" w14:textId="77777777" w:rsidR="00716FA8" w:rsidRPr="00733B72" w:rsidRDefault="00716FA8" w:rsidP="00716FA8">
            <w:pPr>
              <w:spacing w:before="40" w:after="40"/>
              <w:rPr>
                <w:sz w:val="12"/>
                <w:szCs w:val="12"/>
              </w:rPr>
            </w:pPr>
            <w:r w:rsidRPr="00733B72">
              <w:rPr>
                <w:sz w:val="12"/>
                <w:szCs w:val="12"/>
                <w:highlight w:val="yellow"/>
              </w:rPr>
              <w:t>Strategies to reduce development</w:t>
            </w:r>
          </w:p>
          <w:p w14:paraId="144A5D23" w14:textId="1CB7B838" w:rsidR="00C82F08" w:rsidRPr="00253AE9" w:rsidRDefault="00C82F08" w:rsidP="00C82F0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="00C82F08" w:rsidRPr="00253AE9" w14:paraId="09D9F4AB" w14:textId="77777777" w:rsidTr="00505EB0">
        <w:trPr>
          <w:trHeight w:val="85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F03CAC4" w14:textId="77777777" w:rsidR="00C82F08" w:rsidRPr="00253AE9" w:rsidRDefault="00C82F08" w:rsidP="00C82F08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lastRenderedPageBreak/>
              <w:t>Cycle 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EEA4D" w14:textId="78FD4397" w:rsidR="00C82F08" w:rsidRPr="00253AE9" w:rsidRDefault="00C82F08" w:rsidP="00C82F08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 Week 1 </w:t>
            </w:r>
            <w:r w:rsidRPr="29263C7C">
              <w:rPr>
                <w:sz w:val="15"/>
                <w:szCs w:val="15"/>
              </w:rPr>
              <w:t>W/C 12/04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42EDD8" w14:textId="63A26CBF" w:rsidR="00C82F08" w:rsidRPr="00253AE9" w:rsidRDefault="00C82F08" w:rsidP="00C82F08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2 </w:t>
            </w:r>
            <w:r w:rsidRPr="29263C7C">
              <w:rPr>
                <w:sz w:val="15"/>
                <w:szCs w:val="15"/>
              </w:rPr>
              <w:t>W/C 19/04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4EDF20" w14:textId="715CE66B" w:rsidR="00C82F08" w:rsidRPr="00253AE9" w:rsidRDefault="00C82F08" w:rsidP="00C82F08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3 </w:t>
            </w:r>
            <w:r w:rsidRPr="29263C7C">
              <w:rPr>
                <w:sz w:val="15"/>
                <w:szCs w:val="15"/>
              </w:rPr>
              <w:t>W/C 26/04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D7B66" w14:textId="74254BE6" w:rsidR="00C82F08" w:rsidRPr="00253AE9" w:rsidRDefault="00C82F08" w:rsidP="00C82F08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4 </w:t>
            </w:r>
            <w:r w:rsidRPr="29263C7C">
              <w:rPr>
                <w:sz w:val="15"/>
                <w:szCs w:val="15"/>
              </w:rPr>
              <w:t>W/C 3/05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C41EE" w14:textId="7D9DE705" w:rsidR="00C82F08" w:rsidRPr="00620470" w:rsidRDefault="00C82F08" w:rsidP="00C82F08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13A8106" w14:textId="5F53320B" w:rsidR="00C82F08" w:rsidRPr="00253AE9" w:rsidRDefault="00C82F08" w:rsidP="00C82F08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10/05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D9C96" w14:textId="0769814C" w:rsidR="00C82F08" w:rsidRDefault="00C82F08" w:rsidP="00C82F08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B45DFC7" w14:textId="7F10D967" w:rsidR="00C82F08" w:rsidRPr="00253AE9" w:rsidRDefault="00C82F08" w:rsidP="00C82F08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17/05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EFC08" w14:textId="6CBB2225" w:rsidR="00C82F08" w:rsidRPr="00253AE9" w:rsidRDefault="00C82F08" w:rsidP="00C82F08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7 </w:t>
            </w:r>
            <w:r w:rsidRPr="29263C7C">
              <w:rPr>
                <w:sz w:val="15"/>
                <w:szCs w:val="15"/>
              </w:rPr>
              <w:t>W/C 24/0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CD05A9" w14:textId="2AA1554E" w:rsidR="00C82F08" w:rsidRPr="00253AE9" w:rsidRDefault="00C82F08" w:rsidP="00C82F08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4CD12B" w14:textId="3AB3D157" w:rsidR="00C82F08" w:rsidRPr="00253AE9" w:rsidRDefault="00C82F08" w:rsidP="00C82F08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 xml:space="preserve">9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59037" w14:textId="13FB2859" w:rsidR="00C82F08" w:rsidRPr="00253AE9" w:rsidRDefault="00C82F08" w:rsidP="00C82F08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4B37C8" w14:textId="37D3D438" w:rsidR="00C82F08" w:rsidRPr="00253AE9" w:rsidRDefault="00C82F08" w:rsidP="00C82F08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28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599AA4" w14:textId="2420A54C" w:rsidR="00C82F08" w:rsidRPr="00253AE9" w:rsidRDefault="00C82F08" w:rsidP="00C82F08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 xml:space="preserve">2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5</w:t>
            </w:r>
            <w:r w:rsidRPr="00253AE9">
              <w:rPr>
                <w:sz w:val="15"/>
                <w:szCs w:val="15"/>
              </w:rPr>
              <w:t>/07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41724" w14:textId="1CDA558F" w:rsidR="00C82F08" w:rsidRPr="00253AE9" w:rsidRDefault="00C82F08" w:rsidP="00C82F08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  <w:r>
              <w:rPr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1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/07</w:t>
            </w:r>
          </w:p>
        </w:tc>
      </w:tr>
      <w:tr w:rsidR="00C82F08" w:rsidRPr="00253AE9" w14:paraId="69ED4671" w14:textId="77777777" w:rsidTr="00505EB0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738610EB" w14:textId="77777777" w:rsidR="00C82F08" w:rsidRPr="00253AE9" w:rsidRDefault="00C82F08" w:rsidP="00C82F08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CF6A9" w14:textId="77777777" w:rsidR="00C82F08" w:rsidRPr="00132F22" w:rsidRDefault="00C82F08" w:rsidP="00C82F08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10 PSA </w:t>
            </w:r>
          </w:p>
          <w:p w14:paraId="0CB12DEC" w14:textId="2A8492D4" w:rsidR="00C82F08" w:rsidRPr="00253AE9" w:rsidRDefault="00C82F08" w:rsidP="00C82F0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7805D2" w14:textId="7A890685" w:rsidR="00C82F08" w:rsidRPr="00253AE9" w:rsidRDefault="00C82F08" w:rsidP="00C82F08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3F29E8" w14:textId="1D0E6EF4" w:rsidR="00C82F08" w:rsidRPr="00253AE9" w:rsidRDefault="00C82F08" w:rsidP="00C82F08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3/5 Bank Holiday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B4B86" w14:textId="7CCEA184" w:rsidR="00C82F08" w:rsidRPr="00253AE9" w:rsidRDefault="00C82F08" w:rsidP="00C82F0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3256AF" w14:textId="350A45B6" w:rsidR="00C82F08" w:rsidRPr="00253AE9" w:rsidRDefault="00C82F08" w:rsidP="00C82F08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0836D" w14:textId="350A45B6" w:rsidR="00C82F08" w:rsidRPr="00253AE9" w:rsidRDefault="00C82F08" w:rsidP="00C82F08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3AD9ADC2" w14:textId="06B1C216" w:rsidR="00C82F08" w:rsidRPr="00253AE9" w:rsidRDefault="00C82F08" w:rsidP="00C82F0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0677D" w14:textId="583FBD3A" w:rsidR="00C82F08" w:rsidRPr="00253AE9" w:rsidRDefault="00C82F08" w:rsidP="00C82F08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Term 6</w:t>
            </w:r>
          </w:p>
          <w:p w14:paraId="09D054CD" w14:textId="350A45B6" w:rsidR="00C82F08" w:rsidRPr="00253AE9" w:rsidRDefault="00C82F08" w:rsidP="00C82F08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42903895" w14:textId="6E23ED56" w:rsidR="00C82F08" w:rsidRPr="00253AE9" w:rsidRDefault="00C82F08" w:rsidP="00C82F0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972F74" w14:textId="350A45B6" w:rsidR="00C82F08" w:rsidRPr="00253AE9" w:rsidRDefault="00C82F08" w:rsidP="00C82F08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1D3DE171" w14:textId="74C0EB16" w:rsidR="00C82F08" w:rsidRPr="00253AE9" w:rsidRDefault="00C82F08" w:rsidP="00C82F08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End of year assessments 7  - 10</w:t>
            </w:r>
          </w:p>
          <w:p w14:paraId="7A737450" w14:textId="3E6E3224" w:rsidR="00C82F08" w:rsidRPr="00253AE9" w:rsidRDefault="00C82F08" w:rsidP="00C82F08">
            <w:pPr>
              <w:pStyle w:val="DCATableText"/>
              <w:jc w:val="left"/>
              <w:rPr>
                <w:sz w:val="15"/>
                <w:szCs w:val="15"/>
              </w:rPr>
            </w:pPr>
          </w:p>
          <w:p w14:paraId="4B0E65A5" w14:textId="13406DA3" w:rsidR="00C82F08" w:rsidRPr="00253AE9" w:rsidRDefault="00C82F08" w:rsidP="00C82F0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0119B9" w14:textId="350A45B6" w:rsidR="00C82F08" w:rsidRPr="00253AE9" w:rsidRDefault="00C82F08" w:rsidP="00C82F08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38466708" w14:textId="74C0EB16" w:rsidR="00C82F08" w:rsidRPr="00253AE9" w:rsidRDefault="00C82F08" w:rsidP="00C82F08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End of year assessments 7  - 10</w:t>
            </w:r>
          </w:p>
          <w:p w14:paraId="1B8092A0" w14:textId="0A9B530B" w:rsidR="00C82F08" w:rsidRPr="00253AE9" w:rsidRDefault="00C82F08" w:rsidP="00C82F08">
            <w:pPr>
              <w:pStyle w:val="DCATableText"/>
              <w:jc w:val="left"/>
              <w:rPr>
                <w:sz w:val="15"/>
                <w:szCs w:val="15"/>
              </w:rPr>
            </w:pPr>
          </w:p>
          <w:p w14:paraId="3ECEE5AB" w14:textId="56471483" w:rsidR="00C82F08" w:rsidRPr="00253AE9" w:rsidRDefault="00C82F08" w:rsidP="00C82F0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5CC0D4" w14:textId="77777777" w:rsidR="00C82F08" w:rsidRPr="00253AE9" w:rsidRDefault="00C82F08" w:rsidP="00C82F08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End of year assessments 7  - 10</w:t>
            </w:r>
          </w:p>
          <w:p w14:paraId="3A0FF5F2" w14:textId="3547B6CF" w:rsidR="00C82F08" w:rsidRPr="00253AE9" w:rsidRDefault="00C82F08" w:rsidP="00C82F0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0AD66" w14:textId="27542123" w:rsidR="00C82F08" w:rsidRPr="00253AE9" w:rsidRDefault="00C82F08" w:rsidP="00C82F0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829076" w14:textId="77777777" w:rsidR="00C82F08" w:rsidRPr="00253AE9" w:rsidRDefault="00C82F08" w:rsidP="00C82F0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162C" w14:textId="0670ED2E" w:rsidR="00C82F08" w:rsidRPr="00253AE9" w:rsidRDefault="00C82F08" w:rsidP="00C82F0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="00CB52C9" w:rsidRPr="00253AE9" w14:paraId="2BA226A1" w14:textId="77777777" w:rsidTr="00505EB0">
        <w:trPr>
          <w:cantSplit/>
          <w:trHeight w:val="1304"/>
        </w:trPr>
        <w:tc>
          <w:tcPr>
            <w:tcW w:w="599" w:type="dxa"/>
            <w:vMerge/>
            <w:textDirection w:val="btLr"/>
          </w:tcPr>
          <w:p w14:paraId="17AD93B2" w14:textId="77777777" w:rsidR="00CB52C9" w:rsidRPr="00253AE9" w:rsidRDefault="00CB52C9" w:rsidP="00CB52C9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108B5" w14:textId="77777777" w:rsidR="00CB52C9" w:rsidRPr="00733B72" w:rsidRDefault="00CB52C9" w:rsidP="00CB52C9">
            <w:pPr>
              <w:spacing w:before="40" w:after="40"/>
              <w:rPr>
                <w:b/>
                <w:sz w:val="12"/>
                <w:szCs w:val="12"/>
              </w:rPr>
            </w:pPr>
            <w:r w:rsidRPr="00733B72">
              <w:rPr>
                <w:b/>
                <w:sz w:val="12"/>
                <w:szCs w:val="12"/>
              </w:rPr>
              <w:t>Economic World</w:t>
            </w:r>
          </w:p>
          <w:p w14:paraId="3F97E51D" w14:textId="77777777" w:rsidR="00CB52C9" w:rsidRPr="00733B72" w:rsidRDefault="00CB52C9" w:rsidP="00CB52C9">
            <w:pPr>
              <w:spacing w:before="40" w:after="40"/>
              <w:rPr>
                <w:sz w:val="12"/>
                <w:szCs w:val="12"/>
              </w:rPr>
            </w:pPr>
            <w:r w:rsidRPr="00733B72">
              <w:rPr>
                <w:sz w:val="12"/>
                <w:szCs w:val="12"/>
              </w:rPr>
              <w:t>Tourism in Jamaica</w:t>
            </w:r>
          </w:p>
          <w:p w14:paraId="413D6FD0" w14:textId="77777777" w:rsidR="00CB52C9" w:rsidRPr="00733B72" w:rsidRDefault="00CB52C9" w:rsidP="00CB52C9">
            <w:pPr>
              <w:spacing w:before="40" w:after="40"/>
              <w:rPr>
                <w:sz w:val="12"/>
                <w:szCs w:val="12"/>
              </w:rPr>
            </w:pPr>
            <w:r w:rsidRPr="00733B72">
              <w:rPr>
                <w:sz w:val="12"/>
                <w:szCs w:val="12"/>
              </w:rPr>
              <w:t>Nigeria Intro</w:t>
            </w:r>
          </w:p>
          <w:p w14:paraId="6CF75614" w14:textId="77777777" w:rsidR="00CB52C9" w:rsidRPr="00733B72" w:rsidRDefault="00CB52C9" w:rsidP="00CB52C9">
            <w:pPr>
              <w:spacing w:before="40" w:after="40"/>
              <w:rPr>
                <w:sz w:val="12"/>
                <w:szCs w:val="12"/>
              </w:rPr>
            </w:pPr>
            <w:r w:rsidRPr="00733B72">
              <w:rPr>
                <w:sz w:val="12"/>
                <w:szCs w:val="12"/>
              </w:rPr>
              <w:t>Nigeria trade, politics and Aid</w:t>
            </w:r>
          </w:p>
          <w:p w14:paraId="0DE4B5B7" w14:textId="584041F6" w:rsidR="00CB52C9" w:rsidRPr="00253AE9" w:rsidRDefault="00CB52C9" w:rsidP="00CB52C9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AE1D19" w14:textId="77777777" w:rsidR="00CB52C9" w:rsidRPr="00733B72" w:rsidRDefault="00CB52C9" w:rsidP="00CB52C9">
            <w:pPr>
              <w:spacing w:before="40" w:after="40"/>
              <w:rPr>
                <w:b/>
                <w:sz w:val="12"/>
                <w:szCs w:val="12"/>
              </w:rPr>
            </w:pPr>
            <w:r w:rsidRPr="00733B72">
              <w:rPr>
                <w:b/>
                <w:sz w:val="12"/>
                <w:szCs w:val="12"/>
              </w:rPr>
              <w:t>Economic World</w:t>
            </w:r>
          </w:p>
          <w:p w14:paraId="1D9F2E36" w14:textId="77777777" w:rsidR="00CB52C9" w:rsidRPr="00733B72" w:rsidRDefault="00CB52C9" w:rsidP="00CB52C9">
            <w:pPr>
              <w:spacing w:before="40" w:after="40"/>
              <w:rPr>
                <w:sz w:val="12"/>
                <w:szCs w:val="12"/>
              </w:rPr>
            </w:pPr>
            <w:r w:rsidRPr="00733B72">
              <w:rPr>
                <w:sz w:val="12"/>
                <w:szCs w:val="12"/>
              </w:rPr>
              <w:t>Nigeria TNCs</w:t>
            </w:r>
          </w:p>
          <w:p w14:paraId="7EBC9731" w14:textId="77777777" w:rsidR="00CB52C9" w:rsidRPr="00733B72" w:rsidRDefault="00CB52C9" w:rsidP="00CB52C9">
            <w:pPr>
              <w:spacing w:before="40" w:after="40"/>
              <w:rPr>
                <w:sz w:val="12"/>
                <w:szCs w:val="12"/>
              </w:rPr>
            </w:pPr>
            <w:r w:rsidRPr="00733B72">
              <w:rPr>
                <w:sz w:val="12"/>
                <w:szCs w:val="12"/>
              </w:rPr>
              <w:t>Nigeria – Environ. And socio-economic issues</w:t>
            </w:r>
          </w:p>
          <w:p w14:paraId="2401413E" w14:textId="77777777" w:rsidR="00CB52C9" w:rsidRPr="00733B72" w:rsidRDefault="00CB52C9" w:rsidP="00CB52C9">
            <w:pPr>
              <w:spacing w:before="40" w:after="40"/>
              <w:rPr>
                <w:sz w:val="12"/>
                <w:szCs w:val="12"/>
              </w:rPr>
            </w:pPr>
            <w:r w:rsidRPr="00733B72">
              <w:rPr>
                <w:sz w:val="12"/>
                <w:szCs w:val="12"/>
              </w:rPr>
              <w:t>Changes in UK Economy</w:t>
            </w:r>
          </w:p>
          <w:p w14:paraId="66204FF1" w14:textId="3E2CD04F" w:rsidR="00CB52C9" w:rsidRPr="00253AE9" w:rsidRDefault="00CB52C9" w:rsidP="00CB52C9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2DBF0D7D" w14:textId="29AC5061" w:rsidR="00CB52C9" w:rsidRPr="00253AE9" w:rsidRDefault="00CB52C9" w:rsidP="00CB52C9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Revision/Spare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6B62F1B3" w14:textId="52945E2C" w:rsidR="00CB52C9" w:rsidRPr="00253AE9" w:rsidRDefault="00CB52C9" w:rsidP="00CB52C9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Revision/Spare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02F2C34E" w14:textId="20ED9C06" w:rsidR="00CB52C9" w:rsidRPr="00253AE9" w:rsidRDefault="00CB52C9" w:rsidP="00CB52C9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Revision/Spare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4E5D" w14:textId="56874415" w:rsidR="00CB52C9" w:rsidRPr="00253AE9" w:rsidRDefault="00CB52C9" w:rsidP="00CB52C9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Revision/Spare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9836" w14:textId="1E4BB26C" w:rsidR="00CB52C9" w:rsidRPr="00253AE9" w:rsidRDefault="00CB52C9" w:rsidP="00CB52C9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Revision/Spare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8ABD48" w14:textId="77777777" w:rsidR="00CB52C9" w:rsidRDefault="00CB52C9" w:rsidP="00CB52C9">
            <w:pPr>
              <w:spacing w:before="40" w:after="40"/>
              <w:rPr>
                <w:color w:val="0070C0"/>
                <w:sz w:val="12"/>
                <w:szCs w:val="12"/>
              </w:rPr>
            </w:pPr>
            <w:r w:rsidRPr="00E27431">
              <w:rPr>
                <w:b/>
                <w:bCs/>
                <w:sz w:val="12"/>
                <w:szCs w:val="12"/>
              </w:rPr>
              <w:t>Economic World</w:t>
            </w:r>
            <w:r>
              <w:rPr>
                <w:sz w:val="12"/>
                <w:szCs w:val="12"/>
              </w:rPr>
              <w:t>/</w:t>
            </w:r>
            <w:r w:rsidRPr="00E27431">
              <w:rPr>
                <w:b/>
                <w:bCs/>
                <w:color w:val="0070C0"/>
                <w:sz w:val="12"/>
                <w:szCs w:val="12"/>
              </w:rPr>
              <w:t>Physical Fieldwork</w:t>
            </w:r>
          </w:p>
          <w:p w14:paraId="038C36F8" w14:textId="77777777" w:rsidR="00CB52C9" w:rsidRPr="00733B72" w:rsidRDefault="00CB52C9" w:rsidP="00CB52C9">
            <w:pPr>
              <w:spacing w:before="40" w:after="40"/>
              <w:rPr>
                <w:sz w:val="12"/>
                <w:szCs w:val="12"/>
              </w:rPr>
            </w:pPr>
            <w:r w:rsidRPr="00733B72">
              <w:rPr>
                <w:sz w:val="12"/>
                <w:szCs w:val="12"/>
              </w:rPr>
              <w:t>Post-Industrial Economy</w:t>
            </w:r>
          </w:p>
          <w:p w14:paraId="35258A55" w14:textId="77777777" w:rsidR="00CB52C9" w:rsidRPr="00F2520A" w:rsidRDefault="00CB52C9" w:rsidP="00CB52C9">
            <w:pPr>
              <w:spacing w:before="40" w:after="40"/>
              <w:rPr>
                <w:color w:val="0070C0"/>
                <w:sz w:val="12"/>
                <w:szCs w:val="12"/>
              </w:rPr>
            </w:pPr>
            <w:r w:rsidRPr="00F2520A">
              <w:rPr>
                <w:color w:val="0070C0"/>
                <w:sz w:val="12"/>
                <w:szCs w:val="12"/>
              </w:rPr>
              <w:t>Introduction</w:t>
            </w:r>
          </w:p>
          <w:p w14:paraId="296FEF7D" w14:textId="7C38A83B" w:rsidR="00CB52C9" w:rsidRPr="00253AE9" w:rsidRDefault="00CB52C9" w:rsidP="00CB52C9">
            <w:pPr>
              <w:pStyle w:val="DCATableText"/>
              <w:jc w:val="left"/>
              <w:rPr>
                <w:sz w:val="15"/>
                <w:szCs w:val="15"/>
              </w:rPr>
            </w:pPr>
            <w:r w:rsidRPr="00F2520A">
              <w:rPr>
                <w:color w:val="0070C0"/>
                <w:sz w:val="12"/>
                <w:szCs w:val="12"/>
              </w:rPr>
              <w:t>Data Methods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249AD8F8" w14:textId="77777777" w:rsidR="00CB52C9" w:rsidRPr="00E27431" w:rsidRDefault="00CB52C9" w:rsidP="00CB52C9">
            <w:pPr>
              <w:pStyle w:val="DCATableText"/>
              <w:rPr>
                <w:b/>
                <w:bCs/>
                <w:color w:val="0070C0"/>
                <w:sz w:val="12"/>
                <w:szCs w:val="12"/>
              </w:rPr>
            </w:pPr>
            <w:r w:rsidRPr="00E27431">
              <w:rPr>
                <w:b/>
                <w:bCs/>
                <w:color w:val="0070C0"/>
                <w:sz w:val="12"/>
                <w:szCs w:val="12"/>
              </w:rPr>
              <w:t>Physical Fieldwork</w:t>
            </w:r>
          </w:p>
          <w:p w14:paraId="63826D8B" w14:textId="77777777" w:rsidR="00CB52C9" w:rsidRPr="00F2520A" w:rsidRDefault="00CB52C9" w:rsidP="00CB52C9">
            <w:pPr>
              <w:pStyle w:val="DCATableText"/>
              <w:rPr>
                <w:color w:val="0070C0"/>
                <w:sz w:val="12"/>
                <w:szCs w:val="12"/>
              </w:rPr>
            </w:pPr>
            <w:r w:rsidRPr="00F2520A">
              <w:rPr>
                <w:color w:val="0070C0"/>
                <w:sz w:val="12"/>
                <w:szCs w:val="12"/>
              </w:rPr>
              <w:t>Data Analysis</w:t>
            </w:r>
          </w:p>
          <w:p w14:paraId="1DB16A54" w14:textId="77777777" w:rsidR="00CB52C9" w:rsidRPr="00F2520A" w:rsidRDefault="00CB52C9" w:rsidP="00CB52C9">
            <w:pPr>
              <w:pStyle w:val="DCATableText"/>
              <w:rPr>
                <w:color w:val="0070C0"/>
                <w:sz w:val="12"/>
                <w:szCs w:val="12"/>
              </w:rPr>
            </w:pPr>
            <w:r w:rsidRPr="00F2520A">
              <w:rPr>
                <w:color w:val="0070C0"/>
                <w:sz w:val="12"/>
                <w:szCs w:val="12"/>
              </w:rPr>
              <w:t>Data Presentation</w:t>
            </w:r>
          </w:p>
          <w:p w14:paraId="7194DBDC" w14:textId="3A48E385" w:rsidR="00CB52C9" w:rsidRPr="00253AE9" w:rsidRDefault="00CB52C9" w:rsidP="00CB52C9">
            <w:pPr>
              <w:pStyle w:val="DCATableText"/>
              <w:jc w:val="left"/>
              <w:rPr>
                <w:sz w:val="15"/>
                <w:szCs w:val="15"/>
              </w:rPr>
            </w:pPr>
            <w:r w:rsidRPr="00F2520A">
              <w:rPr>
                <w:color w:val="0070C0"/>
                <w:sz w:val="12"/>
                <w:szCs w:val="12"/>
              </w:rPr>
              <w:t>Evaluation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194D3857" w14:textId="77777777" w:rsidR="00CB52C9" w:rsidRPr="00E27431" w:rsidRDefault="00CB52C9" w:rsidP="00CB52C9">
            <w:pPr>
              <w:pStyle w:val="DCATableText"/>
              <w:rPr>
                <w:b/>
                <w:bCs/>
                <w:color w:val="0070C0"/>
                <w:sz w:val="12"/>
                <w:szCs w:val="12"/>
              </w:rPr>
            </w:pPr>
            <w:r w:rsidRPr="00E27431">
              <w:rPr>
                <w:b/>
                <w:bCs/>
                <w:color w:val="0070C0"/>
                <w:sz w:val="12"/>
                <w:szCs w:val="12"/>
              </w:rPr>
              <w:t>Physical Fieldwork</w:t>
            </w:r>
          </w:p>
          <w:p w14:paraId="42771EF9" w14:textId="77777777" w:rsidR="00CB52C9" w:rsidRPr="00F2520A" w:rsidRDefault="00CB52C9" w:rsidP="00CB52C9">
            <w:pPr>
              <w:pStyle w:val="DCATableText"/>
              <w:rPr>
                <w:color w:val="0070C0"/>
                <w:sz w:val="12"/>
                <w:szCs w:val="12"/>
              </w:rPr>
            </w:pPr>
            <w:r w:rsidRPr="00F2520A">
              <w:rPr>
                <w:color w:val="0070C0"/>
                <w:sz w:val="12"/>
                <w:szCs w:val="12"/>
              </w:rPr>
              <w:t>Conclusion</w:t>
            </w:r>
          </w:p>
          <w:p w14:paraId="769D0D3C" w14:textId="6EEC073A" w:rsidR="00CB52C9" w:rsidRPr="00253AE9" w:rsidRDefault="00CB52C9" w:rsidP="00CB52C9">
            <w:pPr>
              <w:pStyle w:val="DCATableText"/>
              <w:jc w:val="left"/>
              <w:rPr>
                <w:sz w:val="15"/>
                <w:szCs w:val="15"/>
              </w:rPr>
            </w:pPr>
            <w:r w:rsidRPr="00F2520A">
              <w:rPr>
                <w:color w:val="0070C0"/>
                <w:sz w:val="12"/>
                <w:szCs w:val="12"/>
              </w:rPr>
              <w:t>Spare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6FDE34ED" w14:textId="77777777" w:rsidR="00CB52C9" w:rsidRPr="004D1BED" w:rsidRDefault="00CB52C9" w:rsidP="00CB52C9">
            <w:pPr>
              <w:spacing w:before="40" w:after="40"/>
              <w:rPr>
                <w:b/>
                <w:sz w:val="14"/>
                <w:szCs w:val="14"/>
              </w:rPr>
            </w:pPr>
            <w:r w:rsidRPr="004D1BED">
              <w:rPr>
                <w:b/>
                <w:sz w:val="14"/>
                <w:szCs w:val="14"/>
              </w:rPr>
              <w:t>Economic World</w:t>
            </w:r>
          </w:p>
          <w:p w14:paraId="3AA167DA" w14:textId="77777777" w:rsidR="00CB52C9" w:rsidRPr="004D1BED" w:rsidRDefault="00CB52C9" w:rsidP="00CB52C9">
            <w:pPr>
              <w:spacing w:before="40" w:after="40"/>
              <w:rPr>
                <w:b/>
                <w:sz w:val="14"/>
                <w:szCs w:val="14"/>
              </w:rPr>
            </w:pPr>
          </w:p>
          <w:p w14:paraId="5D19E47E" w14:textId="77777777" w:rsidR="00CB52C9" w:rsidRPr="004D1BED" w:rsidRDefault="00CB52C9" w:rsidP="00CB52C9">
            <w:pPr>
              <w:spacing w:before="40" w:after="40"/>
              <w:rPr>
                <w:sz w:val="14"/>
                <w:szCs w:val="14"/>
              </w:rPr>
            </w:pPr>
            <w:r w:rsidRPr="004D1BED">
              <w:rPr>
                <w:sz w:val="14"/>
                <w:szCs w:val="14"/>
              </w:rPr>
              <w:t>Post-Industrial Economy</w:t>
            </w:r>
          </w:p>
          <w:p w14:paraId="455FAEDC" w14:textId="77777777" w:rsidR="00CB52C9" w:rsidRPr="004D1BED" w:rsidRDefault="00CB52C9" w:rsidP="00CB52C9">
            <w:pPr>
              <w:spacing w:before="40" w:after="40"/>
              <w:rPr>
                <w:sz w:val="14"/>
                <w:szCs w:val="14"/>
              </w:rPr>
            </w:pPr>
            <w:r w:rsidRPr="004D1BED">
              <w:rPr>
                <w:sz w:val="14"/>
                <w:szCs w:val="14"/>
              </w:rPr>
              <w:t>Environmental Impacts</w:t>
            </w:r>
          </w:p>
          <w:p w14:paraId="54CD245A" w14:textId="02C3F5C8" w:rsidR="00CB52C9" w:rsidRPr="00253AE9" w:rsidRDefault="00CB52C9" w:rsidP="00CB52C9">
            <w:pPr>
              <w:pStyle w:val="DCATableText"/>
              <w:jc w:val="left"/>
              <w:rPr>
                <w:sz w:val="15"/>
                <w:szCs w:val="15"/>
              </w:rPr>
            </w:pPr>
            <w:r w:rsidRPr="004D1BED">
              <w:rPr>
                <w:sz w:val="14"/>
                <w:szCs w:val="14"/>
                <w:highlight w:val="yellow"/>
              </w:rPr>
              <w:t>Changing rural Landscapes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1231BE67" w14:textId="32B8B48D" w:rsidR="00CB52C9" w:rsidRPr="00253AE9" w:rsidRDefault="00CB52C9" w:rsidP="00CB52C9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Spare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B5B0" w14:textId="24C85EDD" w:rsidR="00CB52C9" w:rsidRPr="00253AE9" w:rsidRDefault="00CB52C9" w:rsidP="00CB52C9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Spare</w:t>
            </w:r>
          </w:p>
        </w:tc>
      </w:tr>
    </w:tbl>
    <w:p w14:paraId="30D7AA69" w14:textId="77777777" w:rsidR="008C21BB" w:rsidRPr="00B9738E" w:rsidRDefault="008C21BB" w:rsidP="00B9738E"/>
    <w:sectPr w:rsidR="008C21BB" w:rsidRPr="00B9738E" w:rsidSect="00E04DDB">
      <w:headerReference w:type="default" r:id="rId11"/>
      <w:footerReference w:type="even" r:id="rId12"/>
      <w:footerReference w:type="default" r:id="rId13"/>
      <w:headerReference w:type="first" r:id="rId14"/>
      <w:pgSz w:w="16840" w:h="11900" w:orient="landscape"/>
      <w:pgMar w:top="567" w:right="794" w:bottom="907" w:left="794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22829" w14:textId="77777777" w:rsidR="00DA1448" w:rsidRDefault="00DA1448" w:rsidP="00120A78">
      <w:r>
        <w:separator/>
      </w:r>
    </w:p>
  </w:endnote>
  <w:endnote w:type="continuationSeparator" w:id="0">
    <w:p w14:paraId="5D922B65" w14:textId="77777777" w:rsidR="00DA1448" w:rsidRDefault="00DA1448" w:rsidP="00120A78">
      <w:r>
        <w:continuationSeparator/>
      </w:r>
    </w:p>
  </w:endnote>
  <w:endnote w:type="continuationNotice" w:id="1">
    <w:p w14:paraId="12BD9C01" w14:textId="77777777" w:rsidR="00DA1448" w:rsidRDefault="00DA14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772191" w:rsidRDefault="00772191" w:rsidP="00C125D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FF1C98" w14:textId="77777777" w:rsidR="00772191" w:rsidRDefault="00772191" w:rsidP="00FE4B5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6D064" w14:textId="77777777" w:rsidR="00772191" w:rsidRPr="0003208F" w:rsidRDefault="00772191" w:rsidP="00FE4B5B">
    <w:pPr>
      <w:pStyle w:val="Footer"/>
      <w:ind w:right="360"/>
      <w:rPr>
        <w:rFonts w:ascii="Arial" w:hAnsi="Arial"/>
        <w:position w:val="30"/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C4D64" w14:textId="77777777" w:rsidR="00DA1448" w:rsidRDefault="00DA1448" w:rsidP="00120A78">
      <w:r>
        <w:separator/>
      </w:r>
    </w:p>
  </w:footnote>
  <w:footnote w:type="continuationSeparator" w:id="0">
    <w:p w14:paraId="18299564" w14:textId="77777777" w:rsidR="00DA1448" w:rsidRDefault="00DA1448" w:rsidP="00120A78">
      <w:r>
        <w:continuationSeparator/>
      </w:r>
    </w:p>
  </w:footnote>
  <w:footnote w:type="continuationNotice" w:id="1">
    <w:p w14:paraId="683710DB" w14:textId="77777777" w:rsidR="00DA1448" w:rsidRDefault="00DA144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4BA4B" w14:textId="77777777" w:rsidR="00772191" w:rsidRDefault="00772191">
    <w:pPr>
      <w:pStyle w:val="Header"/>
    </w:pPr>
    <w:r w:rsidRPr="00B51584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C56CA8A" wp14:editId="1C56CA8B">
          <wp:simplePos x="0" y="0"/>
          <wp:positionH relativeFrom="page">
            <wp:posOffset>14630</wp:posOffset>
          </wp:positionH>
          <wp:positionV relativeFrom="page">
            <wp:posOffset>958290</wp:posOffset>
          </wp:positionV>
          <wp:extent cx="10688792" cy="6656731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07"/>
                  <a:stretch/>
                </pic:blipFill>
                <pic:spPr bwMode="auto">
                  <a:xfrm>
                    <a:off x="0" y="0"/>
                    <a:ext cx="10702748" cy="66654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7A607" w14:textId="77777777" w:rsidR="00772191" w:rsidRDefault="00772191">
    <w:pPr>
      <w:pStyle w:val="Header"/>
    </w:pPr>
    <w:r w:rsidRPr="00D76E51"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1C56CA8C" wp14:editId="1DDB96AF">
          <wp:simplePos x="0" y="0"/>
          <wp:positionH relativeFrom="page">
            <wp:posOffset>8626</wp:posOffset>
          </wp:positionH>
          <wp:positionV relativeFrom="page">
            <wp:posOffset>17253</wp:posOffset>
          </wp:positionV>
          <wp:extent cx="10689130" cy="7556739"/>
          <wp:effectExtent l="171450" t="171450" r="226695" b="2349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748" cy="7566366"/>
                  </a:xfrm>
                  <a:prstGeom prst="rect">
                    <a:avLst/>
                  </a:prstGeom>
                  <a:ln w="127000" cap="sq">
                    <a:solidFill>
                      <a:srgbClr val="000000"/>
                    </a:solidFill>
                    <a:miter lim="800000"/>
                  </a:ln>
                  <a:effectLst>
                    <a:outerShdw blurRad="57150" dist="50800" dir="2700000" algn="tl" rotWithShape="0">
                      <a:srgbClr val="000000">
                        <a:alpha val="40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28049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D93D6D"/>
    <w:multiLevelType w:val="multilevel"/>
    <w:tmpl w:val="9EFEFE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12F5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3F21C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BB015E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27E68"/>
    <w:multiLevelType w:val="hybridMultilevel"/>
    <w:tmpl w:val="6C9AD1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8F37893"/>
    <w:multiLevelType w:val="multilevel"/>
    <w:tmpl w:val="08E6C05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F42EB"/>
    <w:multiLevelType w:val="hybridMultilevel"/>
    <w:tmpl w:val="D396A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D25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821774"/>
    <w:multiLevelType w:val="multilevel"/>
    <w:tmpl w:val="32DC93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E4079E"/>
    <w:multiLevelType w:val="hybridMultilevel"/>
    <w:tmpl w:val="D542FC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A044CFA"/>
    <w:multiLevelType w:val="hybridMultilevel"/>
    <w:tmpl w:val="40B0EFD6"/>
    <w:lvl w:ilvl="0" w:tplc="BF1C0AD8">
      <w:start w:val="1"/>
      <w:numFmt w:val="bullet"/>
      <w:pStyle w:val="DCABullets"/>
      <w:lvlText w:val=""/>
      <w:lvlJc w:val="left"/>
      <w:pPr>
        <w:ind w:left="170" w:hanging="170"/>
      </w:pPr>
      <w:rPr>
        <w:rFonts w:ascii="Symbol" w:hAnsi="Symbol" w:hint="default"/>
        <w:color w:val="602A7A"/>
      </w:rPr>
    </w:lvl>
    <w:lvl w:ilvl="1" w:tplc="283A84AA">
      <w:start w:val="1"/>
      <w:numFmt w:val="bullet"/>
      <w:pStyle w:val="DCASubBullets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D32A4A"/>
    <w:multiLevelType w:val="hybridMultilevel"/>
    <w:tmpl w:val="F3A499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8163946">
    <w:abstractNumId w:val="11"/>
  </w:num>
  <w:num w:numId="2" w16cid:durableId="1590767899">
    <w:abstractNumId w:val="1"/>
  </w:num>
  <w:num w:numId="3" w16cid:durableId="390084868">
    <w:abstractNumId w:val="9"/>
  </w:num>
  <w:num w:numId="4" w16cid:durableId="1951621311">
    <w:abstractNumId w:val="6"/>
  </w:num>
  <w:num w:numId="5" w16cid:durableId="1639189795">
    <w:abstractNumId w:val="8"/>
  </w:num>
  <w:num w:numId="6" w16cid:durableId="156044330">
    <w:abstractNumId w:val="0"/>
  </w:num>
  <w:num w:numId="7" w16cid:durableId="1239292936">
    <w:abstractNumId w:val="2"/>
  </w:num>
  <w:num w:numId="8" w16cid:durableId="1180512790">
    <w:abstractNumId w:val="10"/>
  </w:num>
  <w:num w:numId="9" w16cid:durableId="1664353015">
    <w:abstractNumId w:val="12"/>
  </w:num>
  <w:num w:numId="10" w16cid:durableId="1646160088">
    <w:abstractNumId w:val="5"/>
  </w:num>
  <w:num w:numId="11" w16cid:durableId="588739785">
    <w:abstractNumId w:val="7"/>
  </w:num>
  <w:num w:numId="12" w16cid:durableId="169221078">
    <w:abstractNumId w:val="4"/>
  </w:num>
  <w:num w:numId="13" w16cid:durableId="134221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78"/>
    <w:rsid w:val="000131E6"/>
    <w:rsid w:val="00022B8A"/>
    <w:rsid w:val="000233CD"/>
    <w:rsid w:val="00025A26"/>
    <w:rsid w:val="00027FE6"/>
    <w:rsid w:val="0003114F"/>
    <w:rsid w:val="00031A37"/>
    <w:rsid w:val="0003208F"/>
    <w:rsid w:val="00032709"/>
    <w:rsid w:val="000344BC"/>
    <w:rsid w:val="00037F19"/>
    <w:rsid w:val="00041061"/>
    <w:rsid w:val="000501D7"/>
    <w:rsid w:val="00051A9C"/>
    <w:rsid w:val="00054FDE"/>
    <w:rsid w:val="000575EE"/>
    <w:rsid w:val="00060836"/>
    <w:rsid w:val="00065F65"/>
    <w:rsid w:val="00066609"/>
    <w:rsid w:val="0007343D"/>
    <w:rsid w:val="000779A4"/>
    <w:rsid w:val="00083520"/>
    <w:rsid w:val="00096161"/>
    <w:rsid w:val="000972FE"/>
    <w:rsid w:val="000A0A51"/>
    <w:rsid w:val="000A0B5F"/>
    <w:rsid w:val="000A297D"/>
    <w:rsid w:val="000A6822"/>
    <w:rsid w:val="000A6A40"/>
    <w:rsid w:val="000A7180"/>
    <w:rsid w:val="000B27EC"/>
    <w:rsid w:val="000B5B2B"/>
    <w:rsid w:val="000C1C52"/>
    <w:rsid w:val="000C605D"/>
    <w:rsid w:val="000C7D05"/>
    <w:rsid w:val="000D1A31"/>
    <w:rsid w:val="000F42BA"/>
    <w:rsid w:val="00101CB8"/>
    <w:rsid w:val="001104D9"/>
    <w:rsid w:val="00110ACA"/>
    <w:rsid w:val="00111E00"/>
    <w:rsid w:val="001168D6"/>
    <w:rsid w:val="00117EC7"/>
    <w:rsid w:val="00120A78"/>
    <w:rsid w:val="00121695"/>
    <w:rsid w:val="00122EF7"/>
    <w:rsid w:val="00123AA6"/>
    <w:rsid w:val="00124BF8"/>
    <w:rsid w:val="00126487"/>
    <w:rsid w:val="001273D2"/>
    <w:rsid w:val="00131D64"/>
    <w:rsid w:val="00132F22"/>
    <w:rsid w:val="00136419"/>
    <w:rsid w:val="00137410"/>
    <w:rsid w:val="00142B45"/>
    <w:rsid w:val="0014404A"/>
    <w:rsid w:val="00144FD4"/>
    <w:rsid w:val="00145A01"/>
    <w:rsid w:val="00147218"/>
    <w:rsid w:val="00154B36"/>
    <w:rsid w:val="001750F0"/>
    <w:rsid w:val="00181F7D"/>
    <w:rsid w:val="00185AA2"/>
    <w:rsid w:val="00191E51"/>
    <w:rsid w:val="001A48C0"/>
    <w:rsid w:val="001A6435"/>
    <w:rsid w:val="001B3FBB"/>
    <w:rsid w:val="001B7127"/>
    <w:rsid w:val="001C0063"/>
    <w:rsid w:val="001C3761"/>
    <w:rsid w:val="001C6914"/>
    <w:rsid w:val="001D0316"/>
    <w:rsid w:val="001D1D82"/>
    <w:rsid w:val="001D7947"/>
    <w:rsid w:val="001E399B"/>
    <w:rsid w:val="001F0529"/>
    <w:rsid w:val="001F7E69"/>
    <w:rsid w:val="00203A3E"/>
    <w:rsid w:val="002104DC"/>
    <w:rsid w:val="00214450"/>
    <w:rsid w:val="00226DC1"/>
    <w:rsid w:val="00227FB4"/>
    <w:rsid w:val="002371AF"/>
    <w:rsid w:val="00240C37"/>
    <w:rsid w:val="0024700C"/>
    <w:rsid w:val="0024706F"/>
    <w:rsid w:val="00250286"/>
    <w:rsid w:val="002517E9"/>
    <w:rsid w:val="00253AE9"/>
    <w:rsid w:val="00256912"/>
    <w:rsid w:val="00265ECD"/>
    <w:rsid w:val="002664EC"/>
    <w:rsid w:val="002720DE"/>
    <w:rsid w:val="002748B4"/>
    <w:rsid w:val="00275FB8"/>
    <w:rsid w:val="002762B5"/>
    <w:rsid w:val="00280C50"/>
    <w:rsid w:val="00290073"/>
    <w:rsid w:val="00291306"/>
    <w:rsid w:val="00291A19"/>
    <w:rsid w:val="00291A6A"/>
    <w:rsid w:val="002A646A"/>
    <w:rsid w:val="002B27F1"/>
    <w:rsid w:val="002C21D1"/>
    <w:rsid w:val="002D07C7"/>
    <w:rsid w:val="002D0AA4"/>
    <w:rsid w:val="002D1506"/>
    <w:rsid w:val="002D17D7"/>
    <w:rsid w:val="002E07B9"/>
    <w:rsid w:val="002E275D"/>
    <w:rsid w:val="002F58A6"/>
    <w:rsid w:val="002F6880"/>
    <w:rsid w:val="002F6FAD"/>
    <w:rsid w:val="00301C48"/>
    <w:rsid w:val="00306F05"/>
    <w:rsid w:val="00310351"/>
    <w:rsid w:val="00310355"/>
    <w:rsid w:val="00315983"/>
    <w:rsid w:val="00317686"/>
    <w:rsid w:val="00322C28"/>
    <w:rsid w:val="00331957"/>
    <w:rsid w:val="00333133"/>
    <w:rsid w:val="00340344"/>
    <w:rsid w:val="00344CA6"/>
    <w:rsid w:val="003532DF"/>
    <w:rsid w:val="0035540A"/>
    <w:rsid w:val="00357093"/>
    <w:rsid w:val="0036322E"/>
    <w:rsid w:val="0036758D"/>
    <w:rsid w:val="00370BE7"/>
    <w:rsid w:val="00374FDE"/>
    <w:rsid w:val="00384B84"/>
    <w:rsid w:val="00386992"/>
    <w:rsid w:val="00394455"/>
    <w:rsid w:val="00394D21"/>
    <w:rsid w:val="003A2453"/>
    <w:rsid w:val="003B1046"/>
    <w:rsid w:val="003B12A3"/>
    <w:rsid w:val="003B1304"/>
    <w:rsid w:val="003B4B5A"/>
    <w:rsid w:val="003B4C99"/>
    <w:rsid w:val="003C1847"/>
    <w:rsid w:val="003C583D"/>
    <w:rsid w:val="003C7537"/>
    <w:rsid w:val="003D0291"/>
    <w:rsid w:val="003D26E9"/>
    <w:rsid w:val="003E0AEF"/>
    <w:rsid w:val="003E1772"/>
    <w:rsid w:val="003E28A7"/>
    <w:rsid w:val="003E4B03"/>
    <w:rsid w:val="003F3712"/>
    <w:rsid w:val="003F5867"/>
    <w:rsid w:val="0040193D"/>
    <w:rsid w:val="0041519E"/>
    <w:rsid w:val="00415C27"/>
    <w:rsid w:val="004247EF"/>
    <w:rsid w:val="004248CE"/>
    <w:rsid w:val="004250F8"/>
    <w:rsid w:val="00430599"/>
    <w:rsid w:val="0043060D"/>
    <w:rsid w:val="00433706"/>
    <w:rsid w:val="00443640"/>
    <w:rsid w:val="00444D5C"/>
    <w:rsid w:val="00451A12"/>
    <w:rsid w:val="00452B65"/>
    <w:rsid w:val="00455DC7"/>
    <w:rsid w:val="0046067F"/>
    <w:rsid w:val="004606A7"/>
    <w:rsid w:val="004618F4"/>
    <w:rsid w:val="00465645"/>
    <w:rsid w:val="00471996"/>
    <w:rsid w:val="0047440D"/>
    <w:rsid w:val="00485C07"/>
    <w:rsid w:val="0048688D"/>
    <w:rsid w:val="004A16FC"/>
    <w:rsid w:val="004A2FAF"/>
    <w:rsid w:val="004A3DF5"/>
    <w:rsid w:val="004A57AE"/>
    <w:rsid w:val="004A5824"/>
    <w:rsid w:val="004B115B"/>
    <w:rsid w:val="004B1512"/>
    <w:rsid w:val="004C274F"/>
    <w:rsid w:val="004C31A8"/>
    <w:rsid w:val="004D0474"/>
    <w:rsid w:val="004D2C29"/>
    <w:rsid w:val="004D3753"/>
    <w:rsid w:val="004D5C2D"/>
    <w:rsid w:val="004E0727"/>
    <w:rsid w:val="004E0C61"/>
    <w:rsid w:val="004E1EDC"/>
    <w:rsid w:val="004E4EF1"/>
    <w:rsid w:val="004F0122"/>
    <w:rsid w:val="004F1623"/>
    <w:rsid w:val="004F164A"/>
    <w:rsid w:val="005038C2"/>
    <w:rsid w:val="0050511D"/>
    <w:rsid w:val="00505EB0"/>
    <w:rsid w:val="005100C4"/>
    <w:rsid w:val="00510E96"/>
    <w:rsid w:val="0051172F"/>
    <w:rsid w:val="005134F0"/>
    <w:rsid w:val="005152A8"/>
    <w:rsid w:val="00525DDC"/>
    <w:rsid w:val="00526455"/>
    <w:rsid w:val="00526981"/>
    <w:rsid w:val="005364CD"/>
    <w:rsid w:val="0054499B"/>
    <w:rsid w:val="00545827"/>
    <w:rsid w:val="00560BA2"/>
    <w:rsid w:val="00561611"/>
    <w:rsid w:val="00575342"/>
    <w:rsid w:val="005804D2"/>
    <w:rsid w:val="005821C4"/>
    <w:rsid w:val="005964E9"/>
    <w:rsid w:val="0059787A"/>
    <w:rsid w:val="005A1FFE"/>
    <w:rsid w:val="005A2878"/>
    <w:rsid w:val="005A4D53"/>
    <w:rsid w:val="005B0FFB"/>
    <w:rsid w:val="005B6A09"/>
    <w:rsid w:val="005C3800"/>
    <w:rsid w:val="005D42FC"/>
    <w:rsid w:val="005D7928"/>
    <w:rsid w:val="005E01E6"/>
    <w:rsid w:val="005E1A57"/>
    <w:rsid w:val="005E40E6"/>
    <w:rsid w:val="005E5222"/>
    <w:rsid w:val="005E6951"/>
    <w:rsid w:val="005F1BC5"/>
    <w:rsid w:val="005F4C8E"/>
    <w:rsid w:val="005F7F08"/>
    <w:rsid w:val="00600BBA"/>
    <w:rsid w:val="00603E6A"/>
    <w:rsid w:val="00605DE0"/>
    <w:rsid w:val="00605F75"/>
    <w:rsid w:val="00613D98"/>
    <w:rsid w:val="00613E4A"/>
    <w:rsid w:val="00616FD1"/>
    <w:rsid w:val="00620470"/>
    <w:rsid w:val="00620B5B"/>
    <w:rsid w:val="006223CC"/>
    <w:rsid w:val="00622E5A"/>
    <w:rsid w:val="006240D6"/>
    <w:rsid w:val="0064174F"/>
    <w:rsid w:val="00644A33"/>
    <w:rsid w:val="00647784"/>
    <w:rsid w:val="006575F7"/>
    <w:rsid w:val="00662F56"/>
    <w:rsid w:val="0066358C"/>
    <w:rsid w:val="00666F2E"/>
    <w:rsid w:val="0067134F"/>
    <w:rsid w:val="00672738"/>
    <w:rsid w:val="00682353"/>
    <w:rsid w:val="006863B2"/>
    <w:rsid w:val="00691B1F"/>
    <w:rsid w:val="00691CB3"/>
    <w:rsid w:val="0069423F"/>
    <w:rsid w:val="006956F0"/>
    <w:rsid w:val="006A0CB7"/>
    <w:rsid w:val="006A1DBE"/>
    <w:rsid w:val="006A6F89"/>
    <w:rsid w:val="006A7425"/>
    <w:rsid w:val="006B0826"/>
    <w:rsid w:val="006C08D3"/>
    <w:rsid w:val="006C0B8C"/>
    <w:rsid w:val="006C2F00"/>
    <w:rsid w:val="006C41EC"/>
    <w:rsid w:val="006C77BC"/>
    <w:rsid w:val="006D0205"/>
    <w:rsid w:val="006D306E"/>
    <w:rsid w:val="006D472B"/>
    <w:rsid w:val="006D50AB"/>
    <w:rsid w:val="006E718B"/>
    <w:rsid w:val="006F5906"/>
    <w:rsid w:val="007000FD"/>
    <w:rsid w:val="00702DF5"/>
    <w:rsid w:val="00707F37"/>
    <w:rsid w:val="00713541"/>
    <w:rsid w:val="007135AE"/>
    <w:rsid w:val="00716FA8"/>
    <w:rsid w:val="00717CA5"/>
    <w:rsid w:val="00724D79"/>
    <w:rsid w:val="007276E3"/>
    <w:rsid w:val="00727B8F"/>
    <w:rsid w:val="00733704"/>
    <w:rsid w:val="007337EE"/>
    <w:rsid w:val="00746EFA"/>
    <w:rsid w:val="00755971"/>
    <w:rsid w:val="0075598F"/>
    <w:rsid w:val="00760F6A"/>
    <w:rsid w:val="007720A8"/>
    <w:rsid w:val="00772191"/>
    <w:rsid w:val="00782A30"/>
    <w:rsid w:val="007859D0"/>
    <w:rsid w:val="00786954"/>
    <w:rsid w:val="007933DB"/>
    <w:rsid w:val="00796A4C"/>
    <w:rsid w:val="007A64D2"/>
    <w:rsid w:val="007B16A2"/>
    <w:rsid w:val="007B1FE7"/>
    <w:rsid w:val="007B3B23"/>
    <w:rsid w:val="007B7144"/>
    <w:rsid w:val="007C0602"/>
    <w:rsid w:val="007C1908"/>
    <w:rsid w:val="007D086B"/>
    <w:rsid w:val="007D2E81"/>
    <w:rsid w:val="007D3014"/>
    <w:rsid w:val="007D7B04"/>
    <w:rsid w:val="007E0C0B"/>
    <w:rsid w:val="007E617F"/>
    <w:rsid w:val="007E6C2B"/>
    <w:rsid w:val="007F35B4"/>
    <w:rsid w:val="00811B30"/>
    <w:rsid w:val="00816CEA"/>
    <w:rsid w:val="008176F4"/>
    <w:rsid w:val="0083153E"/>
    <w:rsid w:val="00832864"/>
    <w:rsid w:val="0083326E"/>
    <w:rsid w:val="008360FF"/>
    <w:rsid w:val="00842110"/>
    <w:rsid w:val="00844592"/>
    <w:rsid w:val="00851010"/>
    <w:rsid w:val="00851CD4"/>
    <w:rsid w:val="008613E6"/>
    <w:rsid w:val="00861CCC"/>
    <w:rsid w:val="00862BEC"/>
    <w:rsid w:val="008702DC"/>
    <w:rsid w:val="00870362"/>
    <w:rsid w:val="00877DA9"/>
    <w:rsid w:val="00891860"/>
    <w:rsid w:val="00891A0F"/>
    <w:rsid w:val="00893C0A"/>
    <w:rsid w:val="00893CFA"/>
    <w:rsid w:val="008963A7"/>
    <w:rsid w:val="00896DF1"/>
    <w:rsid w:val="008A2686"/>
    <w:rsid w:val="008A43B3"/>
    <w:rsid w:val="008B1E8E"/>
    <w:rsid w:val="008C0D91"/>
    <w:rsid w:val="008C1B5E"/>
    <w:rsid w:val="008C21BB"/>
    <w:rsid w:val="008C22C0"/>
    <w:rsid w:val="008D5AC1"/>
    <w:rsid w:val="008E166E"/>
    <w:rsid w:val="008E73C0"/>
    <w:rsid w:val="008F04BF"/>
    <w:rsid w:val="008F35F0"/>
    <w:rsid w:val="008F4006"/>
    <w:rsid w:val="00902274"/>
    <w:rsid w:val="00903B18"/>
    <w:rsid w:val="00905AD6"/>
    <w:rsid w:val="009123E3"/>
    <w:rsid w:val="00914D08"/>
    <w:rsid w:val="009167C1"/>
    <w:rsid w:val="00916E26"/>
    <w:rsid w:val="00921BE1"/>
    <w:rsid w:val="00922276"/>
    <w:rsid w:val="0092328A"/>
    <w:rsid w:val="00923FD1"/>
    <w:rsid w:val="009260AA"/>
    <w:rsid w:val="00930ABD"/>
    <w:rsid w:val="009404C6"/>
    <w:rsid w:val="00942F09"/>
    <w:rsid w:val="00943094"/>
    <w:rsid w:val="00944A55"/>
    <w:rsid w:val="00945635"/>
    <w:rsid w:val="00954CF3"/>
    <w:rsid w:val="00962FD4"/>
    <w:rsid w:val="00963689"/>
    <w:rsid w:val="00980AF7"/>
    <w:rsid w:val="00986193"/>
    <w:rsid w:val="00990610"/>
    <w:rsid w:val="00991C84"/>
    <w:rsid w:val="00995130"/>
    <w:rsid w:val="009A66B6"/>
    <w:rsid w:val="009B6721"/>
    <w:rsid w:val="009C2DAE"/>
    <w:rsid w:val="009C59C5"/>
    <w:rsid w:val="009D0107"/>
    <w:rsid w:val="009D0F00"/>
    <w:rsid w:val="009D2498"/>
    <w:rsid w:val="009E0B97"/>
    <w:rsid w:val="009E25DA"/>
    <w:rsid w:val="009E33B7"/>
    <w:rsid w:val="009E4331"/>
    <w:rsid w:val="009F78F3"/>
    <w:rsid w:val="00A06905"/>
    <w:rsid w:val="00A167CE"/>
    <w:rsid w:val="00A22A51"/>
    <w:rsid w:val="00A26C94"/>
    <w:rsid w:val="00A300EE"/>
    <w:rsid w:val="00A31FAA"/>
    <w:rsid w:val="00A35C3C"/>
    <w:rsid w:val="00A45B1C"/>
    <w:rsid w:val="00A5106F"/>
    <w:rsid w:val="00A529F4"/>
    <w:rsid w:val="00A55BD9"/>
    <w:rsid w:val="00A57485"/>
    <w:rsid w:val="00A574CC"/>
    <w:rsid w:val="00A605C9"/>
    <w:rsid w:val="00A62902"/>
    <w:rsid w:val="00A6598C"/>
    <w:rsid w:val="00A6738F"/>
    <w:rsid w:val="00A71BC2"/>
    <w:rsid w:val="00A7742F"/>
    <w:rsid w:val="00A82673"/>
    <w:rsid w:val="00A84332"/>
    <w:rsid w:val="00A85F8E"/>
    <w:rsid w:val="00A90424"/>
    <w:rsid w:val="00A92D9F"/>
    <w:rsid w:val="00A93C71"/>
    <w:rsid w:val="00AA533D"/>
    <w:rsid w:val="00AB1198"/>
    <w:rsid w:val="00AB1A47"/>
    <w:rsid w:val="00AB3F4E"/>
    <w:rsid w:val="00AD1DAD"/>
    <w:rsid w:val="00AD1F4D"/>
    <w:rsid w:val="00AD31F6"/>
    <w:rsid w:val="00AD360B"/>
    <w:rsid w:val="00AD418C"/>
    <w:rsid w:val="00AE03B5"/>
    <w:rsid w:val="00AE2F44"/>
    <w:rsid w:val="00AE5661"/>
    <w:rsid w:val="00AF571A"/>
    <w:rsid w:val="00AF67DD"/>
    <w:rsid w:val="00B01F6B"/>
    <w:rsid w:val="00B12D31"/>
    <w:rsid w:val="00B22223"/>
    <w:rsid w:val="00B230AB"/>
    <w:rsid w:val="00B23226"/>
    <w:rsid w:val="00B23BCF"/>
    <w:rsid w:val="00B26384"/>
    <w:rsid w:val="00B33A43"/>
    <w:rsid w:val="00B40F40"/>
    <w:rsid w:val="00B42064"/>
    <w:rsid w:val="00B4235A"/>
    <w:rsid w:val="00B46465"/>
    <w:rsid w:val="00B47F58"/>
    <w:rsid w:val="00B51584"/>
    <w:rsid w:val="00B56CCF"/>
    <w:rsid w:val="00B574BB"/>
    <w:rsid w:val="00B57F91"/>
    <w:rsid w:val="00B61273"/>
    <w:rsid w:val="00B61852"/>
    <w:rsid w:val="00B8447A"/>
    <w:rsid w:val="00B90F0D"/>
    <w:rsid w:val="00B9738E"/>
    <w:rsid w:val="00BB3427"/>
    <w:rsid w:val="00BB485D"/>
    <w:rsid w:val="00BB6C18"/>
    <w:rsid w:val="00BB6C2D"/>
    <w:rsid w:val="00BC3A08"/>
    <w:rsid w:val="00BC69FC"/>
    <w:rsid w:val="00BD0AA1"/>
    <w:rsid w:val="00BE0F41"/>
    <w:rsid w:val="00BE4C25"/>
    <w:rsid w:val="00BE6009"/>
    <w:rsid w:val="00C014CD"/>
    <w:rsid w:val="00C03960"/>
    <w:rsid w:val="00C125D0"/>
    <w:rsid w:val="00C247CB"/>
    <w:rsid w:val="00C27637"/>
    <w:rsid w:val="00C312C7"/>
    <w:rsid w:val="00C312D1"/>
    <w:rsid w:val="00C338FA"/>
    <w:rsid w:val="00C41565"/>
    <w:rsid w:val="00C43DC8"/>
    <w:rsid w:val="00C443AE"/>
    <w:rsid w:val="00C46CBA"/>
    <w:rsid w:val="00C5052B"/>
    <w:rsid w:val="00C5342E"/>
    <w:rsid w:val="00C541A5"/>
    <w:rsid w:val="00C54A48"/>
    <w:rsid w:val="00C62D59"/>
    <w:rsid w:val="00C66426"/>
    <w:rsid w:val="00C740A2"/>
    <w:rsid w:val="00C76057"/>
    <w:rsid w:val="00C82F08"/>
    <w:rsid w:val="00C84CAC"/>
    <w:rsid w:val="00C864F5"/>
    <w:rsid w:val="00C91B1E"/>
    <w:rsid w:val="00C9211A"/>
    <w:rsid w:val="00C929B3"/>
    <w:rsid w:val="00C93A07"/>
    <w:rsid w:val="00C93C1D"/>
    <w:rsid w:val="00CA4D80"/>
    <w:rsid w:val="00CA623D"/>
    <w:rsid w:val="00CA7580"/>
    <w:rsid w:val="00CB36D4"/>
    <w:rsid w:val="00CB52C9"/>
    <w:rsid w:val="00CB5721"/>
    <w:rsid w:val="00CB7B73"/>
    <w:rsid w:val="00CC0157"/>
    <w:rsid w:val="00CC06A8"/>
    <w:rsid w:val="00CC6B48"/>
    <w:rsid w:val="00CD1A53"/>
    <w:rsid w:val="00CD25CA"/>
    <w:rsid w:val="00CE464E"/>
    <w:rsid w:val="00CE54C1"/>
    <w:rsid w:val="00CE7AC2"/>
    <w:rsid w:val="00CF1E1A"/>
    <w:rsid w:val="00CF1EFB"/>
    <w:rsid w:val="00CF3030"/>
    <w:rsid w:val="00CF4EBC"/>
    <w:rsid w:val="00CF5AD8"/>
    <w:rsid w:val="00CF71D9"/>
    <w:rsid w:val="00D01D8A"/>
    <w:rsid w:val="00D110A5"/>
    <w:rsid w:val="00D21281"/>
    <w:rsid w:val="00D25E81"/>
    <w:rsid w:val="00D26930"/>
    <w:rsid w:val="00D30F7E"/>
    <w:rsid w:val="00D332CA"/>
    <w:rsid w:val="00D412AE"/>
    <w:rsid w:val="00D4396D"/>
    <w:rsid w:val="00D53E7F"/>
    <w:rsid w:val="00D6555A"/>
    <w:rsid w:val="00D718B6"/>
    <w:rsid w:val="00D720B8"/>
    <w:rsid w:val="00D72DB0"/>
    <w:rsid w:val="00D75250"/>
    <w:rsid w:val="00D769D0"/>
    <w:rsid w:val="00D76E51"/>
    <w:rsid w:val="00D8292E"/>
    <w:rsid w:val="00D90B0C"/>
    <w:rsid w:val="00D944C0"/>
    <w:rsid w:val="00DA1448"/>
    <w:rsid w:val="00DA1DA1"/>
    <w:rsid w:val="00DA2C39"/>
    <w:rsid w:val="00DB18DE"/>
    <w:rsid w:val="00DB6C67"/>
    <w:rsid w:val="00DC40D0"/>
    <w:rsid w:val="00DC4A65"/>
    <w:rsid w:val="00DC7D5E"/>
    <w:rsid w:val="00DC7F64"/>
    <w:rsid w:val="00DC7F8E"/>
    <w:rsid w:val="00DD4253"/>
    <w:rsid w:val="00DD4B56"/>
    <w:rsid w:val="00DD60B0"/>
    <w:rsid w:val="00DE1C25"/>
    <w:rsid w:val="00DE25FD"/>
    <w:rsid w:val="00DE2BA0"/>
    <w:rsid w:val="00DF1B67"/>
    <w:rsid w:val="00E04DDB"/>
    <w:rsid w:val="00E05341"/>
    <w:rsid w:val="00E101ED"/>
    <w:rsid w:val="00E1312E"/>
    <w:rsid w:val="00E160C5"/>
    <w:rsid w:val="00E25C82"/>
    <w:rsid w:val="00E3172D"/>
    <w:rsid w:val="00E34CBA"/>
    <w:rsid w:val="00E42DC1"/>
    <w:rsid w:val="00E45464"/>
    <w:rsid w:val="00E47545"/>
    <w:rsid w:val="00E52514"/>
    <w:rsid w:val="00E53F95"/>
    <w:rsid w:val="00E5726D"/>
    <w:rsid w:val="00E64199"/>
    <w:rsid w:val="00E64AA5"/>
    <w:rsid w:val="00E70255"/>
    <w:rsid w:val="00E752B2"/>
    <w:rsid w:val="00E775F2"/>
    <w:rsid w:val="00E860E0"/>
    <w:rsid w:val="00E92503"/>
    <w:rsid w:val="00E937D8"/>
    <w:rsid w:val="00E943C1"/>
    <w:rsid w:val="00E968B5"/>
    <w:rsid w:val="00EA1503"/>
    <w:rsid w:val="00EA2772"/>
    <w:rsid w:val="00EA2A2D"/>
    <w:rsid w:val="00EA7955"/>
    <w:rsid w:val="00EB10B0"/>
    <w:rsid w:val="00EB66AD"/>
    <w:rsid w:val="00EC4309"/>
    <w:rsid w:val="00ED1B28"/>
    <w:rsid w:val="00ED5A1D"/>
    <w:rsid w:val="00EE1826"/>
    <w:rsid w:val="00EE1DED"/>
    <w:rsid w:val="00EE55EA"/>
    <w:rsid w:val="00EE5C92"/>
    <w:rsid w:val="00EF3AEA"/>
    <w:rsid w:val="00EF4F03"/>
    <w:rsid w:val="00EF4F1B"/>
    <w:rsid w:val="00EF5C39"/>
    <w:rsid w:val="00F02BE4"/>
    <w:rsid w:val="00F072C8"/>
    <w:rsid w:val="00F233A0"/>
    <w:rsid w:val="00F27446"/>
    <w:rsid w:val="00F30346"/>
    <w:rsid w:val="00F340BF"/>
    <w:rsid w:val="00F3594E"/>
    <w:rsid w:val="00F370E1"/>
    <w:rsid w:val="00F3789B"/>
    <w:rsid w:val="00F46A47"/>
    <w:rsid w:val="00F47DB9"/>
    <w:rsid w:val="00F6391D"/>
    <w:rsid w:val="00F65220"/>
    <w:rsid w:val="00F675C2"/>
    <w:rsid w:val="00F74FF7"/>
    <w:rsid w:val="00F768B0"/>
    <w:rsid w:val="00F816DA"/>
    <w:rsid w:val="00F83851"/>
    <w:rsid w:val="00F86C1D"/>
    <w:rsid w:val="00F9108E"/>
    <w:rsid w:val="00F913B9"/>
    <w:rsid w:val="00F968AB"/>
    <w:rsid w:val="00FA24E7"/>
    <w:rsid w:val="00FB396E"/>
    <w:rsid w:val="00FB7D40"/>
    <w:rsid w:val="00FC4623"/>
    <w:rsid w:val="00FD0122"/>
    <w:rsid w:val="00FD398D"/>
    <w:rsid w:val="00FD59A6"/>
    <w:rsid w:val="00FE1CF9"/>
    <w:rsid w:val="00FE4B5B"/>
    <w:rsid w:val="00FF48DD"/>
    <w:rsid w:val="00FF5B99"/>
    <w:rsid w:val="00FF73EC"/>
    <w:rsid w:val="026DC430"/>
    <w:rsid w:val="030E42ED"/>
    <w:rsid w:val="031B5A33"/>
    <w:rsid w:val="03FF566D"/>
    <w:rsid w:val="0851BA27"/>
    <w:rsid w:val="0C7B49D7"/>
    <w:rsid w:val="0DDBE93D"/>
    <w:rsid w:val="0EEF2F66"/>
    <w:rsid w:val="1123F86F"/>
    <w:rsid w:val="11799533"/>
    <w:rsid w:val="17674981"/>
    <w:rsid w:val="1BA20A6E"/>
    <w:rsid w:val="1C6B83D3"/>
    <w:rsid w:val="1C6C3DDB"/>
    <w:rsid w:val="1C98F988"/>
    <w:rsid w:val="29263C7C"/>
    <w:rsid w:val="2B25E2E7"/>
    <w:rsid w:val="2DDE786E"/>
    <w:rsid w:val="2E035C11"/>
    <w:rsid w:val="38953284"/>
    <w:rsid w:val="3B415C71"/>
    <w:rsid w:val="3F1E2D25"/>
    <w:rsid w:val="423D8BCE"/>
    <w:rsid w:val="46B51FD2"/>
    <w:rsid w:val="4AF2B8D6"/>
    <w:rsid w:val="51BC193A"/>
    <w:rsid w:val="52B9EACC"/>
    <w:rsid w:val="5634727C"/>
    <w:rsid w:val="593978D2"/>
    <w:rsid w:val="5BBD7ABE"/>
    <w:rsid w:val="5F8FEEC2"/>
    <w:rsid w:val="67AC091C"/>
    <w:rsid w:val="6DF47565"/>
    <w:rsid w:val="7147BDF8"/>
    <w:rsid w:val="74051402"/>
    <w:rsid w:val="756BDD74"/>
    <w:rsid w:val="7591C016"/>
    <w:rsid w:val="764B21E6"/>
    <w:rsid w:val="7BE1B8F8"/>
    <w:rsid w:val="7CCEAC91"/>
    <w:rsid w:val="7DCA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6CA80"/>
  <w15:chartTrackingRefBased/>
  <w15:docId w15:val="{821EE62B-B4EB-4000-A4A4-869F9AFF3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rsid w:val="003532DF"/>
    <w:rPr>
      <w:rFonts w:eastAsiaTheme="minorEastAsi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20A78"/>
  </w:style>
  <w:style w:type="paragraph" w:styleId="Footer">
    <w:name w:val="footer"/>
    <w:basedOn w:val="Normal"/>
    <w:link w:val="Foot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20A78"/>
  </w:style>
  <w:style w:type="character" w:styleId="PageNumber">
    <w:name w:val="page number"/>
    <w:basedOn w:val="DefaultParagraphFont"/>
    <w:uiPriority w:val="99"/>
    <w:semiHidden/>
    <w:unhideWhenUsed/>
    <w:locked/>
    <w:rsid w:val="00FE4B5B"/>
  </w:style>
  <w:style w:type="table" w:styleId="TableGrid">
    <w:name w:val="Table Grid"/>
    <w:basedOn w:val="TableNormal"/>
    <w:uiPriority w:val="39"/>
    <w:locked/>
    <w:rsid w:val="004F1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CAHeader">
    <w:name w:val="DCA_Header"/>
    <w:basedOn w:val="Normal"/>
    <w:qFormat/>
    <w:rsid w:val="00280C50"/>
    <w:pPr>
      <w:spacing w:after="120" w:line="312" w:lineRule="exact"/>
    </w:pPr>
    <w:rPr>
      <w:b/>
      <w:color w:val="602A7A"/>
      <w:sz w:val="27"/>
      <w:szCs w:val="27"/>
    </w:rPr>
  </w:style>
  <w:style w:type="paragraph" w:customStyle="1" w:styleId="DCASubHeader">
    <w:name w:val="DCA_SubHeader"/>
    <w:basedOn w:val="Normal"/>
    <w:qFormat/>
    <w:rsid w:val="00280C50"/>
    <w:pPr>
      <w:spacing w:before="240" w:after="120"/>
    </w:pPr>
    <w:rPr>
      <w:b/>
      <w:noProof/>
      <w:color w:val="602A7A"/>
      <w:sz w:val="23"/>
      <w:szCs w:val="23"/>
      <w:lang w:eastAsia="en-GB"/>
    </w:rPr>
  </w:style>
  <w:style w:type="paragraph" w:customStyle="1" w:styleId="DCATableSubHeader">
    <w:name w:val="DCA_Table_SubHeader"/>
    <w:basedOn w:val="Normal"/>
    <w:qFormat/>
    <w:rsid w:val="008D5AC1"/>
    <w:pPr>
      <w:spacing w:before="40" w:after="120" w:line="228" w:lineRule="exact"/>
    </w:pPr>
    <w:rPr>
      <w:b/>
      <w:sz w:val="19"/>
      <w:szCs w:val="19"/>
    </w:rPr>
  </w:style>
  <w:style w:type="paragraph" w:styleId="ListParagraph">
    <w:name w:val="List Paragraph"/>
    <w:basedOn w:val="Normal"/>
    <w:uiPriority w:val="34"/>
    <w:qFormat/>
    <w:locked/>
    <w:rsid w:val="002F6880"/>
    <w:pPr>
      <w:ind w:left="720"/>
      <w:contextualSpacing/>
    </w:pPr>
  </w:style>
  <w:style w:type="paragraph" w:customStyle="1" w:styleId="DCABullets">
    <w:name w:val="DCA_Bullets"/>
    <w:basedOn w:val="ListParagraph"/>
    <w:autoRedefine/>
    <w:qFormat/>
    <w:rsid w:val="00280C50"/>
    <w:pPr>
      <w:numPr>
        <w:numId w:val="1"/>
      </w:numPr>
      <w:spacing w:before="120" w:after="120" w:line="228" w:lineRule="exact"/>
      <w:contextualSpacing w:val="0"/>
      <w:jc w:val="both"/>
    </w:pPr>
    <w:rPr>
      <w:sz w:val="19"/>
      <w:szCs w:val="19"/>
    </w:rPr>
  </w:style>
  <w:style w:type="paragraph" w:customStyle="1" w:styleId="DCAText">
    <w:name w:val="DCA_Text"/>
    <w:basedOn w:val="Normal"/>
    <w:qFormat/>
    <w:rsid w:val="006C0B8C"/>
    <w:pPr>
      <w:spacing w:before="120" w:after="120" w:line="228" w:lineRule="exact"/>
      <w:jc w:val="both"/>
    </w:pPr>
    <w:rPr>
      <w:sz w:val="19"/>
      <w:szCs w:val="19"/>
    </w:rPr>
  </w:style>
  <w:style w:type="paragraph" w:customStyle="1" w:styleId="DCAFooterText">
    <w:name w:val="DCA_Footer_Text"/>
    <w:basedOn w:val="Normal"/>
    <w:rsid w:val="008176F4"/>
    <w:pPr>
      <w:spacing w:before="40" w:after="120" w:line="228" w:lineRule="exact"/>
    </w:pPr>
    <w:rPr>
      <w:rFonts w:eastAsiaTheme="minorHAnsi"/>
      <w:b/>
      <w:i/>
      <w:color w:val="000000" w:themeColor="text1"/>
      <w:sz w:val="19"/>
      <w:szCs w:val="14"/>
    </w:rPr>
  </w:style>
  <w:style w:type="paragraph" w:customStyle="1" w:styleId="Space">
    <w:name w:val="Space"/>
    <w:basedOn w:val="DCAText"/>
    <w:qFormat/>
    <w:locked/>
    <w:rsid w:val="00C5052B"/>
    <w:pPr>
      <w:spacing w:line="380" w:lineRule="exact"/>
    </w:pPr>
  </w:style>
  <w:style w:type="paragraph" w:customStyle="1" w:styleId="DCAFooter">
    <w:name w:val="DCA_Footer"/>
    <w:qFormat/>
    <w:rsid w:val="002C21D1"/>
    <w:pPr>
      <w:framePr w:wrap="around" w:vAnchor="page" w:hAnchor="page" w:x="795" w:y="16203"/>
    </w:pPr>
    <w:rPr>
      <w:rFonts w:asciiTheme="majorHAnsi" w:eastAsiaTheme="minorEastAsia" w:hAnsiTheme="majorHAnsi"/>
      <w:color w:val="4D4D4C"/>
      <w:sz w:val="14"/>
      <w:szCs w:val="14"/>
      <w:lang w:val="en-GB"/>
    </w:rPr>
  </w:style>
  <w:style w:type="paragraph" w:customStyle="1" w:styleId="DCATableColHeader">
    <w:name w:val="DCA_TableColHeader"/>
    <w:basedOn w:val="DCASubHeader"/>
    <w:qFormat/>
    <w:rsid w:val="00CB7B73"/>
    <w:pPr>
      <w:spacing w:before="80" w:after="80"/>
    </w:pPr>
    <w:rPr>
      <w:sz w:val="19"/>
      <w:szCs w:val="19"/>
    </w:rPr>
  </w:style>
  <w:style w:type="paragraph" w:customStyle="1" w:styleId="DCATableRowHeader">
    <w:name w:val="DCA_TableRowHeader"/>
    <w:basedOn w:val="DCATopSubHeader"/>
    <w:qFormat/>
    <w:rsid w:val="00CB7B73"/>
    <w:pPr>
      <w:spacing w:before="80" w:after="80"/>
    </w:pPr>
    <w:rPr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locked/>
    <w:rsid w:val="00485C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961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161"/>
    <w:rPr>
      <w:rFonts w:ascii="Segoe UI" w:eastAsiaTheme="minorEastAsia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locked/>
    <w:rsid w:val="00733704"/>
    <w:rPr>
      <w:color w:val="0563C1" w:themeColor="hyperlink"/>
      <w:u w:val="single"/>
    </w:rPr>
  </w:style>
  <w:style w:type="paragraph" w:customStyle="1" w:styleId="DCASubBullets">
    <w:name w:val="DCA_SubBullets"/>
    <w:basedOn w:val="DCABullets"/>
    <w:qFormat/>
    <w:rsid w:val="006C0B8C"/>
    <w:pPr>
      <w:numPr>
        <w:ilvl w:val="1"/>
      </w:numPr>
      <w:spacing w:before="60" w:after="60"/>
      <w:ind w:left="595" w:hanging="170"/>
    </w:pPr>
  </w:style>
  <w:style w:type="paragraph" w:customStyle="1" w:styleId="DCAStrongBullet">
    <w:name w:val="DCA_StrongBullet"/>
    <w:basedOn w:val="DCABullets"/>
    <w:qFormat/>
    <w:rsid w:val="00AD1DAD"/>
    <w:rPr>
      <w:b/>
    </w:rPr>
  </w:style>
  <w:style w:type="paragraph" w:customStyle="1" w:styleId="DCAStrongText">
    <w:name w:val="DCA_StrongText"/>
    <w:basedOn w:val="DCAText"/>
    <w:qFormat/>
    <w:rsid w:val="00AD1DAD"/>
    <w:rPr>
      <w:b/>
    </w:rPr>
  </w:style>
  <w:style w:type="paragraph" w:customStyle="1" w:styleId="DCAStrongEmphasis">
    <w:name w:val="DCA_StrongEmphasis"/>
    <w:basedOn w:val="DCAStrongText"/>
    <w:qFormat/>
    <w:rsid w:val="00AD1DAD"/>
    <w:rPr>
      <w:i/>
    </w:rPr>
  </w:style>
  <w:style w:type="paragraph" w:customStyle="1" w:styleId="DCAEmphasis">
    <w:name w:val="DCA_Emphasis"/>
    <w:basedOn w:val="DCAStrongEmphasis"/>
    <w:qFormat/>
    <w:rsid w:val="00AD1DAD"/>
    <w:rPr>
      <w:b w:val="0"/>
    </w:rPr>
  </w:style>
  <w:style w:type="paragraph" w:customStyle="1" w:styleId="DCATopSubHeader">
    <w:name w:val="DCA_TopSubHeader"/>
    <w:basedOn w:val="DCASubHeader"/>
    <w:qFormat/>
    <w:rsid w:val="008E166E"/>
    <w:pPr>
      <w:spacing w:before="120"/>
    </w:pPr>
  </w:style>
  <w:style w:type="paragraph" w:customStyle="1" w:styleId="DCATableText">
    <w:name w:val="DCA_TableText"/>
    <w:basedOn w:val="DCAText"/>
    <w:qFormat/>
    <w:rsid w:val="00227FB4"/>
    <w:pPr>
      <w:spacing w:before="80" w:after="80"/>
    </w:pPr>
  </w:style>
  <w:style w:type="paragraph" w:customStyle="1" w:styleId="DTCTableColHeader">
    <w:name w:val="DTC_TableColHeader"/>
    <w:basedOn w:val="Normal"/>
    <w:qFormat/>
    <w:rsid w:val="008C21BB"/>
    <w:pPr>
      <w:spacing w:before="80" w:after="80"/>
    </w:pPr>
    <w:rPr>
      <w:rFonts w:cs="Times New Roman"/>
      <w:b/>
      <w:noProof/>
      <w:color w:val="263460"/>
      <w:sz w:val="19"/>
      <w:szCs w:val="19"/>
      <w:lang w:eastAsia="en-GB"/>
    </w:rPr>
  </w:style>
  <w:style w:type="paragraph" w:customStyle="1" w:styleId="DTCTableRowHeader">
    <w:name w:val="DTC_TableRowHeader"/>
    <w:basedOn w:val="DTCTopSubHeader"/>
    <w:qFormat/>
    <w:rsid w:val="008C21BB"/>
    <w:pPr>
      <w:spacing w:before="80" w:after="80"/>
    </w:pPr>
    <w:rPr>
      <w:sz w:val="19"/>
      <w:szCs w:val="19"/>
    </w:rPr>
  </w:style>
  <w:style w:type="paragraph" w:customStyle="1" w:styleId="DTCTopSubHeader">
    <w:name w:val="DTC_TopSubHeader"/>
    <w:basedOn w:val="Normal"/>
    <w:qFormat/>
    <w:rsid w:val="008C21BB"/>
    <w:pPr>
      <w:spacing w:before="120" w:after="120"/>
    </w:pPr>
    <w:rPr>
      <w:rFonts w:cs="Times New Roman"/>
      <w:b/>
      <w:noProof/>
      <w:color w:val="263460"/>
      <w:sz w:val="23"/>
      <w:szCs w:val="23"/>
      <w:lang w:eastAsia="en-GB"/>
    </w:rPr>
  </w:style>
  <w:style w:type="paragraph" w:customStyle="1" w:styleId="DTCTableText">
    <w:name w:val="DTC_TableText"/>
    <w:basedOn w:val="Normal"/>
    <w:qFormat/>
    <w:rsid w:val="008C21BB"/>
    <w:pPr>
      <w:spacing w:before="80" w:after="80" w:line="228" w:lineRule="exact"/>
      <w:jc w:val="both"/>
    </w:pPr>
    <w:rPr>
      <w:rFonts w:cs="Times New Roman"/>
      <w:sz w:val="19"/>
      <w:szCs w:val="19"/>
    </w:rPr>
  </w:style>
  <w:style w:type="paragraph" w:styleId="NoSpacing">
    <w:name w:val="No Spacing"/>
    <w:uiPriority w:val="1"/>
    <w:qFormat/>
    <w:locked/>
    <w:rsid w:val="008C21BB"/>
    <w:rPr>
      <w:rFonts w:eastAsiaTheme="minorEastAsia" w:cs="Times New Roman"/>
      <w:lang w:val="en-GB"/>
    </w:rPr>
  </w:style>
  <w:style w:type="character" w:customStyle="1" w:styleId="normaltextrun">
    <w:name w:val="normaltextrun"/>
    <w:basedOn w:val="DefaultParagraphFont"/>
    <w:rsid w:val="00796A4C"/>
  </w:style>
  <w:style w:type="character" w:customStyle="1" w:styleId="eop">
    <w:name w:val="eop"/>
    <w:basedOn w:val="DefaultParagraphFont"/>
    <w:rsid w:val="00796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0809EF38B46A4FB0F38CFBE90EA" ma:contentTypeVersion="20" ma:contentTypeDescription="Create a new document." ma:contentTypeScope="" ma:versionID="47667a111ed519cec5ffa51a7b91b11f">
  <xsd:schema xmlns:xsd="http://www.w3.org/2001/XMLSchema" xmlns:xs="http://www.w3.org/2001/XMLSchema" xmlns:p="http://schemas.microsoft.com/office/2006/metadata/properties" xmlns:ns2="fef4494e-11b6-407f-b334-1b9d21b3e6b6" xmlns:ns3="c773b376-747a-49dd-b6f9-22f845b1ca34" targetNamespace="http://schemas.microsoft.com/office/2006/metadata/properties" ma:root="true" ma:fieldsID="ff209f4c8bedc542b23c9fba49547752" ns2:_="" ns3:_="">
    <xsd:import namespace="fef4494e-11b6-407f-b334-1b9d21b3e6b6"/>
    <xsd:import namespace="c773b376-747a-49dd-b6f9-22f845b1c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494e-11b6-407f-b334-1b9d21b3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3b376-747a-49dd-b6f9-22f845b1c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52208-fce2-4dc9-8680-1b240fb0aee3}" ma:internalName="TaxCatchAll" ma:showField="CatchAllData" ma:web="c773b376-747a-49dd-b6f9-22f845b1c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3b376-747a-49dd-b6f9-22f845b1ca34" xsi:nil="true"/>
    <lcf76f155ced4ddcb4097134ff3c332f xmlns="fef4494e-11b6-407f-b334-1b9d21b3e6b6">
      <Terms xmlns="http://schemas.microsoft.com/office/infopath/2007/PartnerControls"/>
    </lcf76f155ced4ddcb4097134ff3c332f>
    <SharedWithUsers xmlns="c773b376-747a-49dd-b6f9-22f845b1ca34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12063B-6ED0-480D-8DDC-360E3D9147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832732-A979-49AC-9880-CF11C7261514}"/>
</file>

<file path=customXml/itemProps3.xml><?xml version="1.0" encoding="utf-8"?>
<ds:datastoreItem xmlns:ds="http://schemas.openxmlformats.org/officeDocument/2006/customXml" ds:itemID="{104B3DCE-57FD-4C70-9CC4-F4160DA096D2}">
  <ds:schemaRefs>
    <ds:schemaRef ds:uri="http://schemas.microsoft.com/office/2006/metadata/properties"/>
    <ds:schemaRef ds:uri="http://schemas.microsoft.com/office/infopath/2007/PartnerControls"/>
    <ds:schemaRef ds:uri="c773b376-747a-49dd-b6f9-22f845b1ca34"/>
    <ds:schemaRef ds:uri="fef4494e-11b6-407f-b334-1b9d21b3e6b6"/>
  </ds:schemaRefs>
</ds:datastoreItem>
</file>

<file path=customXml/itemProps4.xml><?xml version="1.0" encoding="utf-8"?>
<ds:datastoreItem xmlns:ds="http://schemas.openxmlformats.org/officeDocument/2006/customXml" ds:itemID="{7A6B33A9-9F8A-43CC-B5E7-25F14A55F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3357</Characters>
  <Application>Microsoft Office Word</Application>
  <DocSecurity>0</DocSecurity>
  <Lines>27</Lines>
  <Paragraphs>7</Paragraphs>
  <ScaleCrop>false</ScaleCrop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 Davies</dc:creator>
  <cp:keywords/>
  <dc:description/>
  <cp:lastModifiedBy>Elin Regan - Staff - DCO</cp:lastModifiedBy>
  <cp:revision>16</cp:revision>
  <cp:lastPrinted>2018-03-29T15:47:00Z</cp:lastPrinted>
  <dcterms:created xsi:type="dcterms:W3CDTF">2026-07-17T08:09:00Z</dcterms:created>
  <dcterms:modified xsi:type="dcterms:W3CDTF">2026-07-17T08:12:00Z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0x010100885B40809EF38B46A4FB0F38CFBE90EA</vt:lpwstr>
  </property>
  <property fmtid="{D5CDD505-2E9C-101B-9397-08002B2CF9AE}" pid="3" name="MediaServiceImageTags">
    <vt:lpwstr/>
  </property>
  <property fmtid="{D5CDD505-2E9C-101B-9397-08002B2CF9AE}" pid="4" name="Order">
    <vt:r8>1383500</vt:r8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