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0706F" w14:textId="62BB5CBC" w:rsidR="00716385" w:rsidRDefault="00B916DC" w:rsidP="00FD066B">
      <w:pPr>
        <w:pStyle w:val="DCAHeader"/>
        <w:spacing w:line="240" w:lineRule="auto"/>
      </w:pPr>
      <w:r>
        <w:t xml:space="preserve">Year </w:t>
      </w:r>
      <w:r w:rsidR="00AC66FC">
        <w:t xml:space="preserve">9 </w:t>
      </w:r>
      <w:r w:rsidR="00716385" w:rsidRPr="00716385">
        <w:t xml:space="preserve">Curriculum Intent for </w:t>
      </w:r>
      <w:r>
        <w:t>Art and Design</w:t>
      </w:r>
    </w:p>
    <w:p w14:paraId="26F4CDD2" w14:textId="77777777" w:rsidR="00716385" w:rsidRPr="00070326" w:rsidRDefault="00716385" w:rsidP="00FD066B">
      <w:pPr>
        <w:pStyle w:val="DCAText"/>
        <w:spacing w:line="240" w:lineRule="auto"/>
        <w:jc w:val="left"/>
        <w:rPr>
          <w:b/>
          <w:sz w:val="19"/>
        </w:rPr>
      </w:pPr>
      <w:r w:rsidRPr="00070326">
        <w:rPr>
          <w:sz w:val="19"/>
        </w:rPr>
        <w:t xml:space="preserve">At Dixons </w:t>
      </w:r>
      <w:r w:rsidR="00DB2A88" w:rsidRPr="00070326">
        <w:rPr>
          <w:sz w:val="19"/>
        </w:rPr>
        <w:t>Cottingley,</w:t>
      </w:r>
      <w:r w:rsidRPr="00070326">
        <w:rPr>
          <w:sz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DB2A88" w:rsidRPr="00070326">
        <w:rPr>
          <w:sz w:val="19"/>
        </w:rPr>
        <w:t>Art and Design</w:t>
      </w:r>
      <w:r w:rsidRPr="00070326">
        <w:rPr>
          <w:sz w:val="19"/>
        </w:rPr>
        <w:t xml:space="preserve"> through the below:</w:t>
      </w:r>
    </w:p>
    <w:p w14:paraId="19AF6937" w14:textId="3F6D8386" w:rsidR="00716385" w:rsidRPr="00E33069" w:rsidRDefault="00B916DC" w:rsidP="00FD066B">
      <w:pPr>
        <w:pStyle w:val="DCATopSubHeader"/>
        <w:rPr>
          <w:sz w:val="19"/>
          <w:szCs w:val="19"/>
        </w:rPr>
      </w:pPr>
      <w:r>
        <w:rPr>
          <w:sz w:val="19"/>
          <w:szCs w:val="19"/>
        </w:rPr>
        <w:t xml:space="preserve">By the end of Year </w:t>
      </w:r>
      <w:r w:rsidR="00AC66FC">
        <w:rPr>
          <w:sz w:val="19"/>
          <w:szCs w:val="19"/>
        </w:rPr>
        <w:t>9</w:t>
      </w:r>
      <w:r>
        <w:rPr>
          <w:sz w:val="19"/>
          <w:szCs w:val="19"/>
        </w:rPr>
        <w:t xml:space="preserve"> stu</w:t>
      </w:r>
      <w:r w:rsidR="00716385" w:rsidRPr="00E33069">
        <w:rPr>
          <w:sz w:val="19"/>
          <w:szCs w:val="19"/>
        </w:rPr>
        <w:t xml:space="preserve">dents at Dixons Cottingley studying </w:t>
      </w:r>
      <w:r>
        <w:rPr>
          <w:sz w:val="19"/>
          <w:szCs w:val="19"/>
        </w:rPr>
        <w:t>Art and Design</w:t>
      </w:r>
      <w:r w:rsidR="00716385" w:rsidRPr="00E33069">
        <w:rPr>
          <w:sz w:val="19"/>
          <w:szCs w:val="19"/>
        </w:rPr>
        <w:t xml:space="preserve"> be exposed to the following:</w:t>
      </w:r>
    </w:p>
    <w:p w14:paraId="74A44CC4" w14:textId="0816522D" w:rsidR="002A0B1D" w:rsidRPr="001213B4" w:rsidRDefault="00D17FE2" w:rsidP="00FD066B">
      <w:pPr>
        <w:pStyle w:val="DCABullets"/>
        <w:jc w:val="left"/>
        <w:rPr>
          <w:b w:val="0"/>
          <w:bCs w:val="0"/>
        </w:rPr>
      </w:pPr>
      <w:r w:rsidRPr="001213B4">
        <w:rPr>
          <w:b w:val="0"/>
          <w:bCs w:val="0"/>
        </w:rPr>
        <w:t xml:space="preserve">Introduction to </w:t>
      </w:r>
      <w:r w:rsidR="000B1F77">
        <w:rPr>
          <w:b w:val="0"/>
          <w:bCs w:val="0"/>
        </w:rPr>
        <w:t>L</w:t>
      </w:r>
      <w:r w:rsidRPr="001213B4">
        <w:rPr>
          <w:b w:val="0"/>
          <w:bCs w:val="0"/>
        </w:rPr>
        <w:t>evel 2 BTEC Art &amp; Design</w:t>
      </w:r>
    </w:p>
    <w:p w14:paraId="4857A89F" w14:textId="14D7D3F1" w:rsidR="00D17FE2" w:rsidRPr="001213B4" w:rsidRDefault="00D17FE2" w:rsidP="00FD066B">
      <w:pPr>
        <w:pStyle w:val="DCABullets"/>
        <w:jc w:val="left"/>
        <w:rPr>
          <w:b w:val="0"/>
          <w:bCs w:val="0"/>
        </w:rPr>
      </w:pPr>
      <w:r>
        <w:rPr>
          <w:b w:val="0"/>
          <w:bCs w:val="0"/>
        </w:rPr>
        <w:t xml:space="preserve">Students will </w:t>
      </w:r>
      <w:r w:rsidR="00E16CA6">
        <w:rPr>
          <w:b w:val="0"/>
          <w:bCs w:val="0"/>
        </w:rPr>
        <w:t>experience</w:t>
      </w:r>
      <w:r>
        <w:rPr>
          <w:b w:val="0"/>
          <w:bCs w:val="0"/>
        </w:rPr>
        <w:t xml:space="preserve"> an introduction to level 2 BTEC through project led work that develops their ability to understand artistic intention and respond independently to the work of others. This is done through the themes of </w:t>
      </w:r>
      <w:r w:rsidR="1358F46A">
        <w:rPr>
          <w:b w:val="0"/>
          <w:bCs w:val="0"/>
        </w:rPr>
        <w:t>portraiture and still life</w:t>
      </w:r>
      <w:r>
        <w:rPr>
          <w:b w:val="0"/>
          <w:bCs w:val="0"/>
        </w:rPr>
        <w:t>.</w:t>
      </w:r>
    </w:p>
    <w:p w14:paraId="6E1B86C0" w14:textId="23452AEF" w:rsidR="00B916DC" w:rsidRPr="001213B4" w:rsidRDefault="00D17FE2" w:rsidP="00FD066B">
      <w:pPr>
        <w:pStyle w:val="DCABullets"/>
        <w:jc w:val="left"/>
        <w:rPr>
          <w:b w:val="0"/>
          <w:bCs w:val="0"/>
        </w:rPr>
      </w:pPr>
      <w:r>
        <w:rPr>
          <w:b w:val="0"/>
          <w:bCs w:val="0"/>
        </w:rPr>
        <w:t xml:space="preserve">Students build on their </w:t>
      </w:r>
      <w:r w:rsidR="00E16CA6">
        <w:rPr>
          <w:b w:val="0"/>
          <w:bCs w:val="0"/>
        </w:rPr>
        <w:t>experience</w:t>
      </w:r>
      <w:r>
        <w:rPr>
          <w:b w:val="0"/>
          <w:bCs w:val="0"/>
        </w:rPr>
        <w:t xml:space="preserve"> of observational drawing</w:t>
      </w:r>
      <w:r w:rsidR="34486CFC">
        <w:rPr>
          <w:b w:val="0"/>
          <w:bCs w:val="0"/>
        </w:rPr>
        <w:t xml:space="preserve">, printing, painting, collaging and </w:t>
      </w:r>
      <w:r w:rsidR="39CCA2D4">
        <w:rPr>
          <w:b w:val="0"/>
          <w:bCs w:val="0"/>
        </w:rPr>
        <w:t>sculpture</w:t>
      </w:r>
      <w:r>
        <w:rPr>
          <w:b w:val="0"/>
          <w:bCs w:val="0"/>
        </w:rPr>
        <w:t xml:space="preserve">. Students will develop their ability to form their own independent work that makes connections with the work of other artists. Students will </w:t>
      </w:r>
      <w:r w:rsidR="00E16CA6">
        <w:rPr>
          <w:b w:val="0"/>
          <w:bCs w:val="0"/>
        </w:rPr>
        <w:t>experience</w:t>
      </w:r>
      <w:r>
        <w:rPr>
          <w:b w:val="0"/>
          <w:bCs w:val="0"/>
        </w:rPr>
        <w:t xml:space="preserve"> extended Do now activities that introduce them to challenging contemporary art that encourage them to look for meaning in the work. Students are </w:t>
      </w:r>
      <w:r w:rsidR="00E16CA6">
        <w:rPr>
          <w:b w:val="0"/>
          <w:bCs w:val="0"/>
        </w:rPr>
        <w:t>encouraged</w:t>
      </w:r>
      <w:r>
        <w:rPr>
          <w:b w:val="0"/>
          <w:bCs w:val="0"/>
        </w:rPr>
        <w:t xml:space="preserve"> to use a range of different media </w:t>
      </w:r>
      <w:r w:rsidR="00E16CA6">
        <w:rPr>
          <w:b w:val="0"/>
          <w:bCs w:val="0"/>
        </w:rPr>
        <w:t>throughout</w:t>
      </w:r>
      <w:r>
        <w:rPr>
          <w:b w:val="0"/>
          <w:bCs w:val="0"/>
        </w:rPr>
        <w:t xml:space="preserve"> the course </w:t>
      </w:r>
      <w:r w:rsidR="7749BF8B">
        <w:rPr>
          <w:b w:val="0"/>
          <w:bCs w:val="0"/>
        </w:rPr>
        <w:t>including ink</w:t>
      </w:r>
      <w:r w:rsidR="02B51D77">
        <w:rPr>
          <w:b w:val="0"/>
          <w:bCs w:val="0"/>
        </w:rPr>
        <w:t xml:space="preserve">, </w:t>
      </w:r>
      <w:r w:rsidR="584F357F">
        <w:rPr>
          <w:b w:val="0"/>
          <w:bCs w:val="0"/>
        </w:rPr>
        <w:t>acrylics</w:t>
      </w:r>
      <w:r w:rsidR="02B51D77">
        <w:rPr>
          <w:b w:val="0"/>
          <w:bCs w:val="0"/>
        </w:rPr>
        <w:t xml:space="preserve">, </w:t>
      </w:r>
      <w:r w:rsidR="59A1A337">
        <w:rPr>
          <w:b w:val="0"/>
          <w:bCs w:val="0"/>
        </w:rPr>
        <w:t>watercolours</w:t>
      </w:r>
      <w:r w:rsidR="02B51D77">
        <w:rPr>
          <w:b w:val="0"/>
          <w:bCs w:val="0"/>
        </w:rPr>
        <w:t>, oil pastel</w:t>
      </w:r>
      <w:r w:rsidR="4BAAC34A">
        <w:rPr>
          <w:b w:val="0"/>
          <w:bCs w:val="0"/>
        </w:rPr>
        <w:t xml:space="preserve">, </w:t>
      </w:r>
      <w:r>
        <w:rPr>
          <w:b w:val="0"/>
          <w:bCs w:val="0"/>
        </w:rPr>
        <w:t>photography</w:t>
      </w:r>
      <w:r w:rsidR="73F74DCE">
        <w:rPr>
          <w:b w:val="0"/>
          <w:bCs w:val="0"/>
        </w:rPr>
        <w:t>, clay</w:t>
      </w:r>
      <w:r w:rsidR="67434B3A">
        <w:rPr>
          <w:b w:val="0"/>
          <w:bCs w:val="0"/>
        </w:rPr>
        <w:t xml:space="preserve">, </w:t>
      </w:r>
      <w:r w:rsidR="73F74DCE">
        <w:rPr>
          <w:b w:val="0"/>
          <w:bCs w:val="0"/>
        </w:rPr>
        <w:t>card</w:t>
      </w:r>
      <w:r w:rsidR="75B4D785">
        <w:rPr>
          <w:b w:val="0"/>
          <w:bCs w:val="0"/>
        </w:rPr>
        <w:t xml:space="preserve"> and digital media</w:t>
      </w:r>
      <w:r>
        <w:rPr>
          <w:b w:val="0"/>
          <w:bCs w:val="0"/>
        </w:rPr>
        <w:t>.</w:t>
      </w:r>
    </w:p>
    <w:p w14:paraId="2D26050A" w14:textId="74D12138" w:rsidR="00716385" w:rsidRPr="00E33069" w:rsidRDefault="00B916DC" w:rsidP="0011419E">
      <w:pPr>
        <w:pStyle w:val="DCATopSubHeader"/>
        <w:rPr>
          <w:sz w:val="19"/>
          <w:szCs w:val="19"/>
        </w:rPr>
      </w:pPr>
      <w:r>
        <w:rPr>
          <w:sz w:val="19"/>
          <w:szCs w:val="19"/>
        </w:rPr>
        <w:t xml:space="preserve">By the end of Year </w:t>
      </w:r>
      <w:r w:rsidR="004B27C9">
        <w:rPr>
          <w:sz w:val="19"/>
          <w:szCs w:val="19"/>
        </w:rPr>
        <w:t>9</w:t>
      </w:r>
      <w:r w:rsidR="00716385" w:rsidRPr="00E33069">
        <w:rPr>
          <w:sz w:val="19"/>
          <w:szCs w:val="19"/>
        </w:rPr>
        <w:t xml:space="preserve"> students at Dixons Cottingley studying </w:t>
      </w:r>
      <w:r>
        <w:rPr>
          <w:sz w:val="19"/>
          <w:szCs w:val="19"/>
        </w:rPr>
        <w:t>Art and Design</w:t>
      </w:r>
      <w:r w:rsidR="00716385" w:rsidRPr="00E33069">
        <w:rPr>
          <w:sz w:val="19"/>
          <w:szCs w:val="19"/>
        </w:rPr>
        <w:t xml:space="preserve"> will be taught the following skills: </w:t>
      </w:r>
    </w:p>
    <w:p w14:paraId="38F06A76" w14:textId="2F159CFD" w:rsidR="00B916DC" w:rsidRPr="00313E69" w:rsidRDefault="00B916DC" w:rsidP="00F63B0E">
      <w:pPr>
        <w:pStyle w:val="DCABullets"/>
      </w:pPr>
      <w:r w:rsidRPr="00313E69">
        <w:t xml:space="preserve">Observational drawing skills focusing on </w:t>
      </w:r>
      <w:r w:rsidR="00D61D0B">
        <w:t xml:space="preserve">drawing from still life </w:t>
      </w:r>
      <w:proofErr w:type="gramStart"/>
      <w:r w:rsidR="00D61D0B">
        <w:t>set -ups</w:t>
      </w:r>
      <w:proofErr w:type="gramEnd"/>
      <w:r w:rsidR="00F63B0E">
        <w:t>.</w:t>
      </w:r>
      <w:r w:rsidR="00D61D0B">
        <w:t xml:space="preserve"> </w:t>
      </w:r>
    </w:p>
    <w:p w14:paraId="7C91735F" w14:textId="77777777" w:rsidR="00B916DC" w:rsidRPr="00313E69" w:rsidRDefault="00B916DC" w:rsidP="001213B4">
      <w:pPr>
        <w:pStyle w:val="DCABullets"/>
      </w:pPr>
      <w:r w:rsidRPr="00313E69">
        <w:t>Creating 2D design ideas</w:t>
      </w:r>
    </w:p>
    <w:p w14:paraId="6DB02AC8" w14:textId="6587B6B0" w:rsidR="00B916DC" w:rsidRPr="00313E69" w:rsidRDefault="009C51DD" w:rsidP="001213B4">
      <w:pPr>
        <w:pStyle w:val="DCABullets"/>
      </w:pPr>
      <w:r>
        <w:t xml:space="preserve">Developing research skills and build on their ability to </w:t>
      </w:r>
      <w:r w:rsidR="0081204E">
        <w:t xml:space="preserve">analyse artworks and feedback verbally as well as document ideas in line with BTEC Level 2 expectations. </w:t>
      </w:r>
    </w:p>
    <w:p w14:paraId="688D0DD9" w14:textId="78FC28F2" w:rsidR="00B916DC" w:rsidRPr="00313E69" w:rsidRDefault="00EA4C70" w:rsidP="001213B4">
      <w:pPr>
        <w:pStyle w:val="DCABullets"/>
      </w:pPr>
      <w:r>
        <w:t xml:space="preserve">Develop a range of painting and </w:t>
      </w:r>
      <w:r w:rsidR="00D8266B">
        <w:t>mark making</w:t>
      </w:r>
      <w:r>
        <w:t xml:space="preserve"> skills</w:t>
      </w:r>
    </w:p>
    <w:p w14:paraId="5C084C76" w14:textId="77777777" w:rsidR="00B916DC" w:rsidRDefault="00B916DC" w:rsidP="001213B4">
      <w:pPr>
        <w:pStyle w:val="DCABullets"/>
      </w:pPr>
      <w:r>
        <w:t>Developing their understanding of shape and colour through the technique of collage</w:t>
      </w:r>
    </w:p>
    <w:p w14:paraId="5CCE5E84" w14:textId="63E269D2" w:rsidR="00D8266B" w:rsidRPr="00313E69" w:rsidRDefault="00D8266B" w:rsidP="001213B4">
      <w:pPr>
        <w:pStyle w:val="DCABullets"/>
      </w:pPr>
      <w:r>
        <w:t>Develop expressive mark m</w:t>
      </w:r>
      <w:r w:rsidR="00944348">
        <w:t>aking to communicate mood.</w:t>
      </w:r>
    </w:p>
    <w:p w14:paraId="42C13262" w14:textId="5BDFC109" w:rsidR="00B916DC" w:rsidRDefault="00F651BE" w:rsidP="001213B4">
      <w:pPr>
        <w:pStyle w:val="DCABullets"/>
      </w:pPr>
      <w:r>
        <w:t xml:space="preserve">Explore </w:t>
      </w:r>
      <w:r w:rsidR="003E5787">
        <w:t>sculpture and 3D forms.</w:t>
      </w:r>
    </w:p>
    <w:p w14:paraId="50ED2141" w14:textId="042A7F9F" w:rsidR="00F63B0E" w:rsidRPr="00313E69" w:rsidRDefault="00F63B0E" w:rsidP="001213B4">
      <w:pPr>
        <w:pStyle w:val="DCABullets"/>
      </w:pPr>
      <w:r>
        <w:t xml:space="preserve">Experiment with </w:t>
      </w:r>
      <w:r w:rsidR="00AF1100">
        <w:t xml:space="preserve">a range of </w:t>
      </w:r>
      <w:r>
        <w:t>p</w:t>
      </w:r>
      <w:r w:rsidRPr="00F63B0E">
        <w:t>rintmaking techniques</w:t>
      </w:r>
      <w:r w:rsidR="00AF1100">
        <w:t>.</w:t>
      </w:r>
    </w:p>
    <w:p w14:paraId="4CDBD394" w14:textId="77777777" w:rsidR="00716385" w:rsidRPr="00E33069" w:rsidRDefault="00716385" w:rsidP="0011419E">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9F7270">
        <w:rPr>
          <w:sz w:val="19"/>
          <w:szCs w:val="19"/>
        </w:rPr>
        <w:t>Art and Design</w:t>
      </w:r>
      <w:r w:rsidRPr="00E33069">
        <w:rPr>
          <w:sz w:val="19"/>
          <w:szCs w:val="19"/>
        </w:rPr>
        <w:t xml:space="preserve"> has been sequenced with the following rationale: </w:t>
      </w:r>
    </w:p>
    <w:p w14:paraId="197102AE" w14:textId="77777777" w:rsidR="00753074" w:rsidRPr="00C018A0" w:rsidRDefault="00753074" w:rsidP="001213B4">
      <w:pPr>
        <w:pStyle w:val="DCABullets"/>
      </w:pPr>
      <w:r w:rsidRPr="00C018A0">
        <w:t>Students will p</w:t>
      </w:r>
      <w:r w:rsidR="00DB2A88" w:rsidRPr="00C018A0">
        <w:t xml:space="preserve">roduce creative work, </w:t>
      </w:r>
      <w:proofErr w:type="gramStart"/>
      <w:r w:rsidR="00DB2A88" w:rsidRPr="00C018A0">
        <w:t>exploring</w:t>
      </w:r>
      <w:proofErr w:type="gramEnd"/>
      <w:r w:rsidR="00DB2A88" w:rsidRPr="00C018A0">
        <w:t xml:space="preserve"> their ideas </w:t>
      </w:r>
      <w:r w:rsidRPr="00C018A0">
        <w:t>and recording their experiences, to use a range of techniques to record their observations in sketchbooks, journals and other media as a basis for exploring their ideas</w:t>
      </w:r>
    </w:p>
    <w:p w14:paraId="697545B0" w14:textId="77777777" w:rsidR="00753074" w:rsidRPr="00C018A0" w:rsidRDefault="00753074" w:rsidP="001213B4">
      <w:pPr>
        <w:pStyle w:val="DCABullets"/>
      </w:pPr>
      <w:r w:rsidRPr="00C018A0">
        <w:t xml:space="preserve">They will </w:t>
      </w:r>
      <w:r w:rsidR="00DB2A88" w:rsidRPr="00C018A0">
        <w:t>become proficient in drawing, painting, sculpture and other a</w:t>
      </w:r>
      <w:r w:rsidRPr="00C018A0">
        <w:t>rt, craft and design techniques and to increase their proficiency in the handling of different materials</w:t>
      </w:r>
    </w:p>
    <w:p w14:paraId="420D1D95" w14:textId="77777777" w:rsidR="00753074" w:rsidRPr="00C018A0" w:rsidRDefault="00753074" w:rsidP="001213B4">
      <w:pPr>
        <w:pStyle w:val="DCABullets"/>
      </w:pPr>
      <w:r w:rsidRPr="00C018A0">
        <w:t xml:space="preserve">They will be able to </w:t>
      </w:r>
      <w:r w:rsidR="00DB2A88" w:rsidRPr="00C018A0">
        <w:t xml:space="preserve">evaluate and analyse creative works using the language of art, craft and design  </w:t>
      </w:r>
    </w:p>
    <w:p w14:paraId="4175F798" w14:textId="77777777" w:rsidR="00DB2A88" w:rsidRPr="00C018A0" w:rsidRDefault="00753074" w:rsidP="001213B4">
      <w:pPr>
        <w:pStyle w:val="DCABullets"/>
      </w:pPr>
      <w:r w:rsidRPr="00C018A0">
        <w:t xml:space="preserve">Develop a wide </w:t>
      </w:r>
      <w:r w:rsidR="00DB2A88" w:rsidRPr="00C018A0">
        <w:t>know</w:t>
      </w:r>
      <w:r w:rsidRPr="00C018A0">
        <w:t>ledge</w:t>
      </w:r>
      <w:r w:rsidR="00DB2A88" w:rsidRPr="00C018A0">
        <w:t xml:space="preserve"> about great artists, craft makers and designers, and understand the historical and cultural development of their art forms.</w:t>
      </w:r>
      <w:r w:rsidRPr="00C018A0">
        <w:t xml:space="preserve"> They should develop a critical understanding of artists, architects and designers, expressing reasoned judgements that can inform their own work.</w:t>
      </w:r>
    </w:p>
    <w:p w14:paraId="261145B1" w14:textId="77777777" w:rsidR="00716385" w:rsidRPr="00E33069" w:rsidRDefault="009F7270" w:rsidP="0011419E">
      <w:pPr>
        <w:pStyle w:val="DCATopSubHeader"/>
        <w:rPr>
          <w:sz w:val="19"/>
          <w:szCs w:val="19"/>
        </w:rPr>
      </w:pPr>
      <w:r>
        <w:rPr>
          <w:sz w:val="19"/>
          <w:szCs w:val="19"/>
        </w:rPr>
        <w:t>The Art and Design</w:t>
      </w:r>
      <w:r w:rsidR="00716385" w:rsidRPr="00E33069">
        <w:rPr>
          <w:sz w:val="19"/>
          <w:szCs w:val="19"/>
        </w:rPr>
        <w:t xml:space="preserve"> curriculum at Cottingley has been influenced by: </w:t>
      </w:r>
    </w:p>
    <w:p w14:paraId="7EA14FF6" w14:textId="77777777" w:rsidR="00716385" w:rsidRPr="00C018A0" w:rsidRDefault="009F7270" w:rsidP="001213B4">
      <w:pPr>
        <w:pStyle w:val="DCABullets"/>
      </w:pPr>
      <w:r w:rsidRPr="00C018A0">
        <w:t>The National curriculum</w:t>
      </w:r>
    </w:p>
    <w:p w14:paraId="000CF6CB" w14:textId="77777777" w:rsidR="00716385" w:rsidRPr="00E33069" w:rsidRDefault="009F7270" w:rsidP="0011419E">
      <w:pPr>
        <w:pStyle w:val="DCATopSubHeader"/>
        <w:rPr>
          <w:sz w:val="19"/>
          <w:szCs w:val="19"/>
        </w:rPr>
      </w:pPr>
      <w:r>
        <w:rPr>
          <w:sz w:val="19"/>
          <w:szCs w:val="19"/>
        </w:rPr>
        <w:t>Our Art and Design</w:t>
      </w:r>
      <w:r w:rsidR="00716385" w:rsidRPr="00E33069">
        <w:rPr>
          <w:sz w:val="19"/>
          <w:szCs w:val="19"/>
        </w:rPr>
        <w:t xml:space="preserve"> curriculum ensures that social disadvantage is addressed through:</w:t>
      </w:r>
    </w:p>
    <w:p w14:paraId="5C053607" w14:textId="77777777" w:rsidR="009F7270" w:rsidRPr="00C018A0" w:rsidRDefault="009F7270" w:rsidP="001213B4">
      <w:pPr>
        <w:pStyle w:val="DCABullets"/>
      </w:pPr>
      <w:r w:rsidRPr="00C018A0">
        <w:t>Providing the students with the basic equipment required to access the Art curriculum</w:t>
      </w:r>
    </w:p>
    <w:p w14:paraId="01244D50" w14:textId="77777777" w:rsidR="009F7270" w:rsidRPr="00C018A0" w:rsidRDefault="009F7270" w:rsidP="001213B4">
      <w:pPr>
        <w:pStyle w:val="DCABullets"/>
      </w:pPr>
      <w:r w:rsidRPr="00C018A0">
        <w:t>Each student has their own sketchbook to record and document their progress throughout the academic year.</w:t>
      </w:r>
    </w:p>
    <w:p w14:paraId="46B0C4FE" w14:textId="77777777" w:rsidR="009F7270" w:rsidRPr="00C018A0" w:rsidRDefault="009F7270" w:rsidP="001213B4">
      <w:pPr>
        <w:pStyle w:val="DCABullets"/>
      </w:pPr>
      <w:r w:rsidRPr="00C018A0">
        <w:t>Providing a wide range of skills and techniques that all can access</w:t>
      </w:r>
    </w:p>
    <w:p w14:paraId="4F2C17AD" w14:textId="77777777" w:rsidR="009F7270" w:rsidRPr="00C018A0" w:rsidRDefault="009F7270" w:rsidP="001213B4">
      <w:pPr>
        <w:pStyle w:val="DCABullets"/>
      </w:pPr>
      <w:r w:rsidRPr="00C018A0">
        <w:t xml:space="preserve">Providing clear and concise </w:t>
      </w:r>
      <w:r w:rsidR="00604B68" w:rsidRPr="00C018A0">
        <w:t>formative assessment</w:t>
      </w:r>
      <w:r w:rsidRPr="00C018A0">
        <w:t xml:space="preserve"> to individuals</w:t>
      </w:r>
    </w:p>
    <w:p w14:paraId="4A7215DB" w14:textId="77777777" w:rsidR="00716385" w:rsidRPr="00C018A0" w:rsidRDefault="00604B68" w:rsidP="001213B4">
      <w:pPr>
        <w:pStyle w:val="DCABullets"/>
      </w:pPr>
      <w:r w:rsidRPr="00C018A0">
        <w:t>Maintaining an inclusive learning environment</w:t>
      </w:r>
    </w:p>
    <w:p w14:paraId="22FC1FDA" w14:textId="77777777" w:rsidR="00604B68" w:rsidRPr="00C018A0" w:rsidRDefault="00604B68" w:rsidP="001213B4">
      <w:pPr>
        <w:pStyle w:val="DCABullets"/>
      </w:pPr>
      <w:r w:rsidRPr="00C018A0">
        <w:t>Developing student/ teacher relationships</w:t>
      </w:r>
    </w:p>
    <w:p w14:paraId="395590D9" w14:textId="77777777" w:rsidR="00716385" w:rsidRPr="00C018A0" w:rsidRDefault="00604B68" w:rsidP="001213B4">
      <w:pPr>
        <w:pStyle w:val="DCABullets"/>
      </w:pPr>
      <w:r w:rsidRPr="00C018A0">
        <w:t xml:space="preserve">Plan inclusive lessons </w:t>
      </w:r>
      <w:proofErr w:type="gramStart"/>
      <w:r w:rsidRPr="00C018A0">
        <w:t>taking into account</w:t>
      </w:r>
      <w:proofErr w:type="gramEnd"/>
      <w:r w:rsidRPr="00C018A0">
        <w:t xml:space="preserve"> students’ needs and celebrating individual expression, and address issues of difference, challenge stereotypes and promote positive attitudes.</w:t>
      </w:r>
    </w:p>
    <w:p w14:paraId="6FEDC9E0" w14:textId="77777777" w:rsidR="00716385" w:rsidRPr="00C018A0" w:rsidRDefault="00716385" w:rsidP="0011419E">
      <w:pPr>
        <w:pStyle w:val="DCAText"/>
        <w:spacing w:line="240" w:lineRule="auto"/>
        <w:rPr>
          <w:b/>
          <w:sz w:val="19"/>
        </w:rPr>
      </w:pPr>
      <w:r w:rsidRPr="00C018A0">
        <w:rPr>
          <w:sz w:val="19"/>
        </w:rPr>
        <w:lastRenderedPageBreak/>
        <w:t xml:space="preserve">Our belief is that homework is used for deliberate practice of what has been taught in lessons. We also use retrieval practice and spaced revision to support all students with committing knowledge to long term memory. </w:t>
      </w:r>
    </w:p>
    <w:p w14:paraId="10E7C891" w14:textId="77777777" w:rsidR="00716385" w:rsidRPr="00E33069" w:rsidRDefault="00716385" w:rsidP="0011419E">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14:paraId="71E1DE33" w14:textId="77777777" w:rsidR="00716385" w:rsidRPr="00C018A0" w:rsidRDefault="00604B68" w:rsidP="001213B4">
      <w:pPr>
        <w:pStyle w:val="DCABullets"/>
      </w:pPr>
      <w:r w:rsidRPr="00C018A0">
        <w:t>Spiritual– In Art the work of students becomes a spiritual encounter as it develops from the initial learning of skills. They are introduced to the work of great Artists and experience wonder and awe at the achievements of these great works of art. They also experience great admiration and respect for their peers’ work when they see the level of achievement and progress. Pupils understand that this standard of work does not happen immediately but requires endurance and determination</w:t>
      </w:r>
    </w:p>
    <w:p w14:paraId="2DFDA824" w14:textId="4BBB447D" w:rsidR="00604B68" w:rsidRPr="00C018A0" w:rsidRDefault="00604B68" w:rsidP="001213B4">
      <w:pPr>
        <w:pStyle w:val="DCABullets"/>
      </w:pPr>
      <w:r w:rsidRPr="00C018A0">
        <w:t xml:space="preserve">Moral – The department rules are clear guidelines to which pupils </w:t>
      </w:r>
      <w:r w:rsidR="004D0E20" w:rsidRPr="00C018A0">
        <w:t>adhere,</w:t>
      </w:r>
      <w:r w:rsidRPr="00C018A0">
        <w:t xml:space="preserve"> and we positively promote the academies values. They incorporate mutual respect and the consideration for others’ work. Pupils are encouraged to show compassion when assessing the work of others through A</w:t>
      </w:r>
      <w:r w:rsidR="004D0E20">
        <w:t>F</w:t>
      </w:r>
      <w:r w:rsidRPr="00C018A0">
        <w:t xml:space="preserve">L activities, understanding how their comments can build up or destroy another’s </w:t>
      </w:r>
      <w:proofErr w:type="spellStart"/>
      <w:r w:rsidRPr="00C018A0">
        <w:t>self belief</w:t>
      </w:r>
      <w:proofErr w:type="spellEnd"/>
      <w:r w:rsidRPr="00C018A0">
        <w:t xml:space="preserve">. </w:t>
      </w:r>
    </w:p>
    <w:p w14:paraId="6012AF9C" w14:textId="77777777" w:rsidR="00604B68" w:rsidRPr="00C018A0" w:rsidRDefault="00604B68" w:rsidP="001213B4">
      <w:pPr>
        <w:pStyle w:val="DCABullets"/>
      </w:pPr>
      <w:r w:rsidRPr="00C018A0">
        <w:t xml:space="preserve">Social – Art and Design frequently requires all pupils to work in pairs, groups or teams. Pupil often work collaboratively requiring cooperation and communication linking to the </w:t>
      </w:r>
      <w:r w:rsidR="00753074" w:rsidRPr="00C018A0">
        <w:t xml:space="preserve">academy values </w:t>
      </w:r>
      <w:r w:rsidRPr="00C018A0">
        <w:t xml:space="preserve">of trust, determination and integrity. </w:t>
      </w:r>
    </w:p>
    <w:p w14:paraId="3AC03641" w14:textId="77777777" w:rsidR="00604B68" w:rsidRPr="00C018A0" w:rsidRDefault="00604B68" w:rsidP="001213B4">
      <w:pPr>
        <w:pStyle w:val="DCABullets"/>
      </w:pPr>
      <w:r w:rsidRPr="00C018A0">
        <w:t xml:space="preserve">Cultural – All schemes of learning link with contextual themes involving various cultures and civilizations from around the world. They lead to a greater understanding of different ways of life and a respect for cultures that are very different from our own; how they can enrich our own lives. The fusion of </w:t>
      </w:r>
      <w:r w:rsidR="00753074" w:rsidRPr="00C018A0">
        <w:t>artwork</w:t>
      </w:r>
      <w:r w:rsidRPr="00C018A0">
        <w:t xml:space="preserve"> between our own and other cultures leads to pupils incorporating designs, patterns and motifs in their own work developed by a deeper understanding of the culture. </w:t>
      </w:r>
    </w:p>
    <w:p w14:paraId="704AAE38" w14:textId="77777777" w:rsidR="00716385" w:rsidRPr="00E33069" w:rsidRDefault="00716385" w:rsidP="0011419E">
      <w:pPr>
        <w:pStyle w:val="DCATopSubHeader"/>
        <w:rPr>
          <w:sz w:val="19"/>
          <w:szCs w:val="19"/>
        </w:rPr>
      </w:pPr>
      <w:r w:rsidRPr="00E33069">
        <w:rPr>
          <w:sz w:val="19"/>
          <w:szCs w:val="19"/>
        </w:rPr>
        <w:t>Further Information can be found in:</w:t>
      </w:r>
    </w:p>
    <w:p w14:paraId="3268E0AB" w14:textId="77777777" w:rsidR="00753074" w:rsidRPr="00C018A0" w:rsidRDefault="00716385" w:rsidP="001213B4">
      <w:pPr>
        <w:pStyle w:val="DCABullets"/>
      </w:pPr>
      <w:r w:rsidRPr="00C018A0">
        <w:t>Long term plans</w:t>
      </w:r>
    </w:p>
    <w:p w14:paraId="532FF8C7" w14:textId="77777777" w:rsidR="00753074" w:rsidRPr="00C018A0" w:rsidRDefault="00753074" w:rsidP="001213B4">
      <w:pPr>
        <w:pStyle w:val="DCABullets"/>
      </w:pPr>
      <w:r w:rsidRPr="00C018A0">
        <w:t>Knowledge navigators</w:t>
      </w:r>
    </w:p>
    <w:p w14:paraId="68BDB98D" w14:textId="77777777" w:rsidR="00716385" w:rsidRPr="00C018A0" w:rsidRDefault="00A23C57" w:rsidP="001213B4">
      <w:pPr>
        <w:pStyle w:val="DCABullets"/>
      </w:pPr>
      <w:r w:rsidRPr="00C018A0">
        <w:t>The National Curriculum</w:t>
      </w:r>
    </w:p>
    <w:p w14:paraId="672A6659" w14:textId="77777777" w:rsidR="00716385" w:rsidRPr="00E33069" w:rsidRDefault="00716385" w:rsidP="0011419E">
      <w:pPr>
        <w:pStyle w:val="DCAHeader"/>
        <w:spacing w:line="240" w:lineRule="auto"/>
        <w:rPr>
          <w:sz w:val="19"/>
          <w:szCs w:val="19"/>
        </w:rPr>
      </w:pPr>
    </w:p>
    <w:p w14:paraId="0A37501D" w14:textId="77777777" w:rsidR="00AE2515" w:rsidRPr="00E33069" w:rsidRDefault="00AE2515" w:rsidP="0011419E">
      <w:pPr>
        <w:pStyle w:val="DCAHeader"/>
        <w:spacing w:line="240" w:lineRule="auto"/>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A34C8" w14:textId="77777777" w:rsidR="009E26E7" w:rsidRDefault="009E26E7" w:rsidP="00120A78">
      <w:r>
        <w:separator/>
      </w:r>
    </w:p>
  </w:endnote>
  <w:endnote w:type="continuationSeparator" w:id="0">
    <w:p w14:paraId="24688809" w14:textId="77777777" w:rsidR="009E26E7" w:rsidRDefault="009E26E7"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6C7B" w14:textId="77777777" w:rsidR="0011419E" w:rsidRPr="0003208F" w:rsidRDefault="0011419E"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5C788" w14:textId="77777777" w:rsidR="009E26E7" w:rsidRDefault="009E26E7" w:rsidP="00120A78">
      <w:r>
        <w:separator/>
      </w:r>
    </w:p>
  </w:footnote>
  <w:footnote w:type="continuationSeparator" w:id="0">
    <w:p w14:paraId="12DF5823" w14:textId="77777777" w:rsidR="009E26E7" w:rsidRDefault="009E26E7"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3BA8" w14:textId="77777777" w:rsidR="0011419E" w:rsidRDefault="0011419E" w:rsidP="00FC1927">
    <w:pPr>
      <w:pStyle w:val="DCAHeader"/>
      <w:jc w:val="right"/>
    </w:pPr>
    <w:r>
      <w:rPr>
        <w:noProof/>
        <w:lang w:eastAsia="en-GB"/>
      </w:rPr>
      <w:drawing>
        <wp:anchor distT="0" distB="0" distL="114300" distR="114300" simplePos="0" relativeHeight="251681792" behindDoc="1" locked="0" layoutInCell="1" allowOverlap="1" wp14:anchorId="5318C375" wp14:editId="07777777">
          <wp:simplePos x="0" y="0"/>
          <wp:positionH relativeFrom="page">
            <wp:posOffset>0</wp:posOffset>
          </wp:positionH>
          <wp:positionV relativeFrom="page">
            <wp:posOffset>0</wp:posOffset>
          </wp:positionV>
          <wp:extent cx="7534800" cy="10663200"/>
          <wp:effectExtent l="0" t="0" r="0" b="5080"/>
          <wp:wrapNone/>
          <wp:docPr id="10" name="Picture 10">
            <a:extLst xmlns:a="http://schemas.openxmlformats.org/drawingml/2006/main">
              <a:ext uri="{FF2B5EF4-FFF2-40B4-BE49-F238E27FC236}">
                <a16:creationId xmlns:a16="http://schemas.microsoft.com/office/drawing/2014/main" id="{A5CF49C7-7AED-4788-94AF-DCC8526548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4"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044CFA"/>
    <w:multiLevelType w:val="hybridMultilevel"/>
    <w:tmpl w:val="96DCFEFC"/>
    <w:lvl w:ilvl="0" w:tplc="BA56F8B6">
      <w:start w:val="1"/>
      <w:numFmt w:val="bullet"/>
      <w:lvlText w:val=""/>
      <w:lvlJc w:val="left"/>
      <w:pPr>
        <w:ind w:left="170" w:hanging="170"/>
      </w:pPr>
      <w:rPr>
        <w:rFonts w:ascii="Symbol" w:hAnsi="Symbol" w:hint="default"/>
        <w:color w:val="602A7A"/>
      </w:rPr>
    </w:lvl>
    <w:lvl w:ilvl="1" w:tplc="283A84AA">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251805">
    <w:abstractNumId w:val="19"/>
  </w:num>
  <w:num w:numId="2" w16cid:durableId="1100838538">
    <w:abstractNumId w:val="23"/>
  </w:num>
  <w:num w:numId="3" w16cid:durableId="1106121024">
    <w:abstractNumId w:val="34"/>
  </w:num>
  <w:num w:numId="4" w16cid:durableId="1191140682">
    <w:abstractNumId w:val="27"/>
  </w:num>
  <w:num w:numId="5" w16cid:durableId="1237397397">
    <w:abstractNumId w:val="28"/>
  </w:num>
  <w:num w:numId="6" w16cid:durableId="1277980461">
    <w:abstractNumId w:val="15"/>
  </w:num>
  <w:num w:numId="7" w16cid:durableId="1392541157">
    <w:abstractNumId w:val="33"/>
  </w:num>
  <w:num w:numId="8" w16cid:durableId="1403218483">
    <w:abstractNumId w:val="11"/>
  </w:num>
  <w:num w:numId="9" w16cid:durableId="1408769846">
    <w:abstractNumId w:val="35"/>
  </w:num>
  <w:num w:numId="10" w16cid:durableId="143202980">
    <w:abstractNumId w:val="2"/>
  </w:num>
  <w:num w:numId="11" w16cid:durableId="1458795406">
    <w:abstractNumId w:val="1"/>
  </w:num>
  <w:num w:numId="12" w16cid:durableId="1630864010">
    <w:abstractNumId w:val="10"/>
  </w:num>
  <w:num w:numId="13" w16cid:durableId="1640761552">
    <w:abstractNumId w:val="30"/>
  </w:num>
  <w:num w:numId="14" w16cid:durableId="1686899002">
    <w:abstractNumId w:val="26"/>
  </w:num>
  <w:num w:numId="15" w16cid:durableId="1718702922">
    <w:abstractNumId w:val="21"/>
  </w:num>
  <w:num w:numId="16" w16cid:durableId="1768505221">
    <w:abstractNumId w:val="31"/>
  </w:num>
  <w:num w:numId="17" w16cid:durableId="1888108211">
    <w:abstractNumId w:val="29"/>
  </w:num>
  <w:num w:numId="18" w16cid:durableId="1958102740">
    <w:abstractNumId w:val="36"/>
  </w:num>
  <w:num w:numId="19" w16cid:durableId="1974627732">
    <w:abstractNumId w:val="12"/>
  </w:num>
  <w:num w:numId="20" w16cid:durableId="1993682128">
    <w:abstractNumId w:val="17"/>
  </w:num>
  <w:num w:numId="21" w16cid:durableId="2127115606">
    <w:abstractNumId w:val="3"/>
  </w:num>
  <w:num w:numId="22" w16cid:durableId="2146459890">
    <w:abstractNumId w:val="16"/>
  </w:num>
  <w:num w:numId="23" w16cid:durableId="222912801">
    <w:abstractNumId w:val="5"/>
  </w:num>
  <w:num w:numId="24" w16cid:durableId="274485250">
    <w:abstractNumId w:val="22"/>
  </w:num>
  <w:num w:numId="25" w16cid:durableId="30158885">
    <w:abstractNumId w:val="0"/>
  </w:num>
  <w:num w:numId="26" w16cid:durableId="344326307">
    <w:abstractNumId w:val="14"/>
  </w:num>
  <w:num w:numId="27" w16cid:durableId="3897153">
    <w:abstractNumId w:val="13"/>
  </w:num>
  <w:num w:numId="28" w16cid:durableId="495875810">
    <w:abstractNumId w:val="24"/>
  </w:num>
  <w:num w:numId="29" w16cid:durableId="523635183">
    <w:abstractNumId w:val="9"/>
  </w:num>
  <w:num w:numId="30" w16cid:durableId="601953872">
    <w:abstractNumId w:val="7"/>
  </w:num>
  <w:num w:numId="31" w16cid:durableId="638650919">
    <w:abstractNumId w:val="8"/>
  </w:num>
  <w:num w:numId="32" w16cid:durableId="687564679">
    <w:abstractNumId w:val="4"/>
  </w:num>
  <w:num w:numId="33" w16cid:durableId="715273966">
    <w:abstractNumId w:val="6"/>
  </w:num>
  <w:num w:numId="34" w16cid:durableId="788162463">
    <w:abstractNumId w:val="18"/>
  </w:num>
  <w:num w:numId="35" w16cid:durableId="841821712">
    <w:abstractNumId w:val="20"/>
  </w:num>
  <w:num w:numId="36" w16cid:durableId="918714935">
    <w:abstractNumId w:val="32"/>
  </w:num>
  <w:num w:numId="37" w16cid:durableId="98497136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5EE"/>
    <w:rsid w:val="00065F65"/>
    <w:rsid w:val="00070326"/>
    <w:rsid w:val="000732F1"/>
    <w:rsid w:val="0007343D"/>
    <w:rsid w:val="000779A4"/>
    <w:rsid w:val="00096161"/>
    <w:rsid w:val="000972FE"/>
    <w:rsid w:val="000A0A51"/>
    <w:rsid w:val="000A0B5F"/>
    <w:rsid w:val="000A297D"/>
    <w:rsid w:val="000A6822"/>
    <w:rsid w:val="000B1F77"/>
    <w:rsid w:val="000B3125"/>
    <w:rsid w:val="000B5B2B"/>
    <w:rsid w:val="000C1C52"/>
    <w:rsid w:val="000C605D"/>
    <w:rsid w:val="000C7D05"/>
    <w:rsid w:val="000D74AA"/>
    <w:rsid w:val="000E00D5"/>
    <w:rsid w:val="000F1232"/>
    <w:rsid w:val="000F2BB0"/>
    <w:rsid w:val="001038D2"/>
    <w:rsid w:val="00110ACA"/>
    <w:rsid w:val="00111E00"/>
    <w:rsid w:val="0011419E"/>
    <w:rsid w:val="00120A78"/>
    <w:rsid w:val="001213B4"/>
    <w:rsid w:val="00121695"/>
    <w:rsid w:val="00122EF7"/>
    <w:rsid w:val="001273D2"/>
    <w:rsid w:val="00131D64"/>
    <w:rsid w:val="00136419"/>
    <w:rsid w:val="00145A01"/>
    <w:rsid w:val="00154B36"/>
    <w:rsid w:val="001750F0"/>
    <w:rsid w:val="00181F7D"/>
    <w:rsid w:val="00185AA2"/>
    <w:rsid w:val="00191E51"/>
    <w:rsid w:val="00194310"/>
    <w:rsid w:val="001A0610"/>
    <w:rsid w:val="001A48C0"/>
    <w:rsid w:val="001B7127"/>
    <w:rsid w:val="001C3761"/>
    <w:rsid w:val="001C6914"/>
    <w:rsid w:val="001D0698"/>
    <w:rsid w:val="001E399B"/>
    <w:rsid w:val="001E5FC9"/>
    <w:rsid w:val="001F0529"/>
    <w:rsid w:val="001F7E69"/>
    <w:rsid w:val="00202BC8"/>
    <w:rsid w:val="00204E4C"/>
    <w:rsid w:val="002104DC"/>
    <w:rsid w:val="00214450"/>
    <w:rsid w:val="00226DC1"/>
    <w:rsid w:val="00227FB4"/>
    <w:rsid w:val="002462F7"/>
    <w:rsid w:val="0024706F"/>
    <w:rsid w:val="00247E9E"/>
    <w:rsid w:val="00262F9E"/>
    <w:rsid w:val="00265ECD"/>
    <w:rsid w:val="002664EC"/>
    <w:rsid w:val="002720DE"/>
    <w:rsid w:val="002748B4"/>
    <w:rsid w:val="00275FB8"/>
    <w:rsid w:val="00280C50"/>
    <w:rsid w:val="00290073"/>
    <w:rsid w:val="00291306"/>
    <w:rsid w:val="00291A19"/>
    <w:rsid w:val="00291A6A"/>
    <w:rsid w:val="002A0B1D"/>
    <w:rsid w:val="002A6DD2"/>
    <w:rsid w:val="002A72EC"/>
    <w:rsid w:val="002B27F1"/>
    <w:rsid w:val="002C21D1"/>
    <w:rsid w:val="002D1506"/>
    <w:rsid w:val="002F4E58"/>
    <w:rsid w:val="002F58A6"/>
    <w:rsid w:val="002F6880"/>
    <w:rsid w:val="002F6FAD"/>
    <w:rsid w:val="00301C48"/>
    <w:rsid w:val="00303D96"/>
    <w:rsid w:val="00310355"/>
    <w:rsid w:val="00313E69"/>
    <w:rsid w:val="00317686"/>
    <w:rsid w:val="00321EDC"/>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787"/>
    <w:rsid w:val="003E58EF"/>
    <w:rsid w:val="003F3712"/>
    <w:rsid w:val="0040193D"/>
    <w:rsid w:val="00415C27"/>
    <w:rsid w:val="00417207"/>
    <w:rsid w:val="0043060D"/>
    <w:rsid w:val="00432F49"/>
    <w:rsid w:val="00433706"/>
    <w:rsid w:val="00443640"/>
    <w:rsid w:val="004503F0"/>
    <w:rsid w:val="00451A12"/>
    <w:rsid w:val="00452B65"/>
    <w:rsid w:val="00455DC7"/>
    <w:rsid w:val="0045775A"/>
    <w:rsid w:val="0046067F"/>
    <w:rsid w:val="00465645"/>
    <w:rsid w:val="00471996"/>
    <w:rsid w:val="00480AD2"/>
    <w:rsid w:val="00485C07"/>
    <w:rsid w:val="004B27C9"/>
    <w:rsid w:val="004B3E9D"/>
    <w:rsid w:val="004B75E5"/>
    <w:rsid w:val="004C165A"/>
    <w:rsid w:val="004C274F"/>
    <w:rsid w:val="004D0E20"/>
    <w:rsid w:val="004D2C29"/>
    <w:rsid w:val="004D5C2D"/>
    <w:rsid w:val="004E0727"/>
    <w:rsid w:val="004E1EDC"/>
    <w:rsid w:val="004E4EF1"/>
    <w:rsid w:val="004E73B9"/>
    <w:rsid w:val="004F1623"/>
    <w:rsid w:val="004F164A"/>
    <w:rsid w:val="005038C2"/>
    <w:rsid w:val="005134F0"/>
    <w:rsid w:val="005152A8"/>
    <w:rsid w:val="00517177"/>
    <w:rsid w:val="005172B2"/>
    <w:rsid w:val="00527BBE"/>
    <w:rsid w:val="005364CD"/>
    <w:rsid w:val="0054499B"/>
    <w:rsid w:val="00545827"/>
    <w:rsid w:val="0055639F"/>
    <w:rsid w:val="00561611"/>
    <w:rsid w:val="00575342"/>
    <w:rsid w:val="005804D2"/>
    <w:rsid w:val="005821C4"/>
    <w:rsid w:val="005964E9"/>
    <w:rsid w:val="0059787A"/>
    <w:rsid w:val="005A16B6"/>
    <w:rsid w:val="005A1FFE"/>
    <w:rsid w:val="005A2878"/>
    <w:rsid w:val="005B0FFB"/>
    <w:rsid w:val="005B6A09"/>
    <w:rsid w:val="005C3800"/>
    <w:rsid w:val="005D4EA0"/>
    <w:rsid w:val="005E01E6"/>
    <w:rsid w:val="005E40E6"/>
    <w:rsid w:val="00600BBA"/>
    <w:rsid w:val="00603E6A"/>
    <w:rsid w:val="00604661"/>
    <w:rsid w:val="00604B68"/>
    <w:rsid w:val="00605F75"/>
    <w:rsid w:val="00620B5B"/>
    <w:rsid w:val="006223CC"/>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0ACC"/>
    <w:rsid w:val="006E718B"/>
    <w:rsid w:val="006F0635"/>
    <w:rsid w:val="007008FE"/>
    <w:rsid w:val="00702DF5"/>
    <w:rsid w:val="007135AE"/>
    <w:rsid w:val="00716385"/>
    <w:rsid w:val="00724D79"/>
    <w:rsid w:val="007276E3"/>
    <w:rsid w:val="00727B8F"/>
    <w:rsid w:val="00733704"/>
    <w:rsid w:val="007337EE"/>
    <w:rsid w:val="00745EC5"/>
    <w:rsid w:val="00746EFA"/>
    <w:rsid w:val="00753074"/>
    <w:rsid w:val="0075598F"/>
    <w:rsid w:val="00756A47"/>
    <w:rsid w:val="00765D25"/>
    <w:rsid w:val="007720A8"/>
    <w:rsid w:val="007933DB"/>
    <w:rsid w:val="007B1FE7"/>
    <w:rsid w:val="007B3B23"/>
    <w:rsid w:val="007B7144"/>
    <w:rsid w:val="007C1908"/>
    <w:rsid w:val="007D2E81"/>
    <w:rsid w:val="007E0C0B"/>
    <w:rsid w:val="007E617F"/>
    <w:rsid w:val="007E6C2B"/>
    <w:rsid w:val="0081204E"/>
    <w:rsid w:val="008176F4"/>
    <w:rsid w:val="00832864"/>
    <w:rsid w:val="0083475C"/>
    <w:rsid w:val="008360FF"/>
    <w:rsid w:val="008407F9"/>
    <w:rsid w:val="00851010"/>
    <w:rsid w:val="00851CD4"/>
    <w:rsid w:val="00861CCC"/>
    <w:rsid w:val="00867FF6"/>
    <w:rsid w:val="00870362"/>
    <w:rsid w:val="00877DA9"/>
    <w:rsid w:val="00886D5D"/>
    <w:rsid w:val="00891A0F"/>
    <w:rsid w:val="008963A7"/>
    <w:rsid w:val="00896DF1"/>
    <w:rsid w:val="008A4E61"/>
    <w:rsid w:val="008B006E"/>
    <w:rsid w:val="008B4A1B"/>
    <w:rsid w:val="008C0D1C"/>
    <w:rsid w:val="008C1FB9"/>
    <w:rsid w:val="008C22C0"/>
    <w:rsid w:val="008D5AC1"/>
    <w:rsid w:val="008E166E"/>
    <w:rsid w:val="008E1830"/>
    <w:rsid w:val="00901656"/>
    <w:rsid w:val="00903B18"/>
    <w:rsid w:val="00905AD6"/>
    <w:rsid w:val="009123E3"/>
    <w:rsid w:val="00914D08"/>
    <w:rsid w:val="00920643"/>
    <w:rsid w:val="00921BE1"/>
    <w:rsid w:val="00921DB8"/>
    <w:rsid w:val="00922276"/>
    <w:rsid w:val="0092328A"/>
    <w:rsid w:val="00923FD1"/>
    <w:rsid w:val="009260AA"/>
    <w:rsid w:val="00931F89"/>
    <w:rsid w:val="009404C6"/>
    <w:rsid w:val="00944348"/>
    <w:rsid w:val="00954CF3"/>
    <w:rsid w:val="00962FD4"/>
    <w:rsid w:val="00963689"/>
    <w:rsid w:val="00980AF7"/>
    <w:rsid w:val="00986193"/>
    <w:rsid w:val="00990610"/>
    <w:rsid w:val="00991C84"/>
    <w:rsid w:val="009C2DAE"/>
    <w:rsid w:val="009C51DD"/>
    <w:rsid w:val="009D0107"/>
    <w:rsid w:val="009D2498"/>
    <w:rsid w:val="009E0B97"/>
    <w:rsid w:val="009E26E7"/>
    <w:rsid w:val="009E26FD"/>
    <w:rsid w:val="009E4331"/>
    <w:rsid w:val="009F7270"/>
    <w:rsid w:val="009F7549"/>
    <w:rsid w:val="00A06905"/>
    <w:rsid w:val="00A22A51"/>
    <w:rsid w:val="00A23C57"/>
    <w:rsid w:val="00A31FAA"/>
    <w:rsid w:val="00A454D8"/>
    <w:rsid w:val="00A45B1C"/>
    <w:rsid w:val="00A5106F"/>
    <w:rsid w:val="00A529F4"/>
    <w:rsid w:val="00A62902"/>
    <w:rsid w:val="00A6598C"/>
    <w:rsid w:val="00A90424"/>
    <w:rsid w:val="00A93C71"/>
    <w:rsid w:val="00AB1198"/>
    <w:rsid w:val="00AC46C1"/>
    <w:rsid w:val="00AC66FC"/>
    <w:rsid w:val="00AD1DAD"/>
    <w:rsid w:val="00AD31F6"/>
    <w:rsid w:val="00AD360B"/>
    <w:rsid w:val="00AE03B5"/>
    <w:rsid w:val="00AE2515"/>
    <w:rsid w:val="00AE5661"/>
    <w:rsid w:val="00AF1100"/>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90F0D"/>
    <w:rsid w:val="00B916DC"/>
    <w:rsid w:val="00BA6AC2"/>
    <w:rsid w:val="00BB485D"/>
    <w:rsid w:val="00BB629C"/>
    <w:rsid w:val="00BC69FC"/>
    <w:rsid w:val="00BE30C9"/>
    <w:rsid w:val="00BE4C25"/>
    <w:rsid w:val="00BE6009"/>
    <w:rsid w:val="00C012B6"/>
    <w:rsid w:val="00C018A0"/>
    <w:rsid w:val="00C03960"/>
    <w:rsid w:val="00C04951"/>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A5FBC"/>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17FE2"/>
    <w:rsid w:val="00D26930"/>
    <w:rsid w:val="00D332CA"/>
    <w:rsid w:val="00D4396D"/>
    <w:rsid w:val="00D53E7F"/>
    <w:rsid w:val="00D61D0B"/>
    <w:rsid w:val="00D718B6"/>
    <w:rsid w:val="00D720B8"/>
    <w:rsid w:val="00D75250"/>
    <w:rsid w:val="00D8266B"/>
    <w:rsid w:val="00D8292E"/>
    <w:rsid w:val="00DA2C39"/>
    <w:rsid w:val="00DB2A88"/>
    <w:rsid w:val="00DC40D0"/>
    <w:rsid w:val="00DC744E"/>
    <w:rsid w:val="00DC7D5E"/>
    <w:rsid w:val="00DC7F64"/>
    <w:rsid w:val="00DD1088"/>
    <w:rsid w:val="00DD4253"/>
    <w:rsid w:val="00DE1C25"/>
    <w:rsid w:val="00DE25FD"/>
    <w:rsid w:val="00DF1B67"/>
    <w:rsid w:val="00E05341"/>
    <w:rsid w:val="00E1312E"/>
    <w:rsid w:val="00E16CA6"/>
    <w:rsid w:val="00E26CB1"/>
    <w:rsid w:val="00E3172D"/>
    <w:rsid w:val="00E33069"/>
    <w:rsid w:val="00E474D0"/>
    <w:rsid w:val="00E47545"/>
    <w:rsid w:val="00E52514"/>
    <w:rsid w:val="00E5726D"/>
    <w:rsid w:val="00E6298A"/>
    <w:rsid w:val="00E64199"/>
    <w:rsid w:val="00E64AA5"/>
    <w:rsid w:val="00E70255"/>
    <w:rsid w:val="00E7515B"/>
    <w:rsid w:val="00E752B2"/>
    <w:rsid w:val="00E857DC"/>
    <w:rsid w:val="00E860E0"/>
    <w:rsid w:val="00EA4C70"/>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63B0E"/>
    <w:rsid w:val="00F651BE"/>
    <w:rsid w:val="00F73863"/>
    <w:rsid w:val="00F74FF7"/>
    <w:rsid w:val="00F83851"/>
    <w:rsid w:val="00F913B9"/>
    <w:rsid w:val="00FA0526"/>
    <w:rsid w:val="00FC1927"/>
    <w:rsid w:val="00FD066B"/>
    <w:rsid w:val="00FD398D"/>
    <w:rsid w:val="00FE1CF9"/>
    <w:rsid w:val="00FE4B5B"/>
    <w:rsid w:val="00FF48DD"/>
    <w:rsid w:val="00FF5B99"/>
    <w:rsid w:val="01AB1690"/>
    <w:rsid w:val="02B51D77"/>
    <w:rsid w:val="097B8AB7"/>
    <w:rsid w:val="09EEFE61"/>
    <w:rsid w:val="0DC9730F"/>
    <w:rsid w:val="0E6B14BE"/>
    <w:rsid w:val="0FF95751"/>
    <w:rsid w:val="118B16B1"/>
    <w:rsid w:val="11DA9545"/>
    <w:rsid w:val="11FE4CBE"/>
    <w:rsid w:val="1358F46A"/>
    <w:rsid w:val="155A213C"/>
    <w:rsid w:val="17F5AABB"/>
    <w:rsid w:val="1A4C7FB4"/>
    <w:rsid w:val="1BB77E0D"/>
    <w:rsid w:val="1C49095C"/>
    <w:rsid w:val="1D458023"/>
    <w:rsid w:val="1E98550D"/>
    <w:rsid w:val="1F6B8C1F"/>
    <w:rsid w:val="23946F78"/>
    <w:rsid w:val="23AC20CD"/>
    <w:rsid w:val="28A08A6E"/>
    <w:rsid w:val="2973C4B1"/>
    <w:rsid w:val="2B3325B7"/>
    <w:rsid w:val="2CBB6FA6"/>
    <w:rsid w:val="2D467DF4"/>
    <w:rsid w:val="2E4A3AA7"/>
    <w:rsid w:val="2F528313"/>
    <w:rsid w:val="314176C2"/>
    <w:rsid w:val="34486CFC"/>
    <w:rsid w:val="389F66AD"/>
    <w:rsid w:val="39BCB5A8"/>
    <w:rsid w:val="39CCA2D4"/>
    <w:rsid w:val="3D497805"/>
    <w:rsid w:val="43B98107"/>
    <w:rsid w:val="4575A324"/>
    <w:rsid w:val="47355148"/>
    <w:rsid w:val="478E67EA"/>
    <w:rsid w:val="4B153062"/>
    <w:rsid w:val="4BAAC34A"/>
    <w:rsid w:val="4C5CC84B"/>
    <w:rsid w:val="4C8D31B2"/>
    <w:rsid w:val="51F730BD"/>
    <w:rsid w:val="5333E815"/>
    <w:rsid w:val="54754D51"/>
    <w:rsid w:val="581E88F1"/>
    <w:rsid w:val="584F357F"/>
    <w:rsid w:val="5956AB34"/>
    <w:rsid w:val="595FC8FE"/>
    <w:rsid w:val="59A1A337"/>
    <w:rsid w:val="5AC0B657"/>
    <w:rsid w:val="5D96BE2A"/>
    <w:rsid w:val="6025A5C0"/>
    <w:rsid w:val="6114087E"/>
    <w:rsid w:val="62D0C442"/>
    <w:rsid w:val="638F865E"/>
    <w:rsid w:val="64D76461"/>
    <w:rsid w:val="65202263"/>
    <w:rsid w:val="65958432"/>
    <w:rsid w:val="65C7270C"/>
    <w:rsid w:val="671B9483"/>
    <w:rsid w:val="67434B3A"/>
    <w:rsid w:val="680E3435"/>
    <w:rsid w:val="6861B464"/>
    <w:rsid w:val="6A2046C6"/>
    <w:rsid w:val="6A3964D9"/>
    <w:rsid w:val="7146FF99"/>
    <w:rsid w:val="718FDCC1"/>
    <w:rsid w:val="7237B7AE"/>
    <w:rsid w:val="73F74DCE"/>
    <w:rsid w:val="755AF5C9"/>
    <w:rsid w:val="75B4D785"/>
    <w:rsid w:val="7749BF8B"/>
    <w:rsid w:val="7915897E"/>
    <w:rsid w:val="7C170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368E6"/>
  <w15:docId w15:val="{B7D6A9EA-FD5A-4962-AD56-6CD9E119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1213B4"/>
    <w:pPr>
      <w:spacing w:before="120" w:after="120"/>
      <w:ind w:left="170" w:hanging="170"/>
      <w:contextualSpacing w:val="0"/>
      <w:jc w:val="both"/>
    </w:pPr>
    <w:rPr>
      <w:b/>
      <w:bCs/>
      <w:sz w:val="19"/>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val="0"/>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170024850">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3.xml><?xml version="1.0" encoding="utf-8"?>
<ds:datastoreItem xmlns:ds="http://schemas.openxmlformats.org/officeDocument/2006/customXml" ds:itemID="{038BC14B-EF4B-4C61-BFE1-57DB8BB2C88B}">
  <ds:schemaRefs>
    <ds:schemaRef ds:uri="http://schemas.openxmlformats.org/officeDocument/2006/bibliography"/>
  </ds:schemaRefs>
</ds:datastoreItem>
</file>

<file path=customXml/itemProps4.xml><?xml version="1.0" encoding="utf-8"?>
<ds:datastoreItem xmlns:ds="http://schemas.openxmlformats.org/officeDocument/2006/customXml" ds:itemID="{F967F40D-46B3-4E50-B93E-E76E2167DF4D}"/>
</file>

<file path=docProps/app.xml><?xml version="1.0" encoding="utf-8"?>
<Properties xmlns="http://schemas.openxmlformats.org/officeDocument/2006/extended-properties" xmlns:vt="http://schemas.openxmlformats.org/officeDocument/2006/docPropsVTypes">
  <Template>Normal</Template>
  <TotalTime>28</TotalTime>
  <Pages>2</Pages>
  <Words>880</Words>
  <Characters>5022</Characters>
  <Application>Microsoft Office Word</Application>
  <DocSecurity>0</DocSecurity>
  <Lines>41</Lines>
  <Paragraphs>11</Paragraphs>
  <ScaleCrop>false</ScaleCrop>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Alistair Gregory - Staff - DCO</cp:lastModifiedBy>
  <cp:revision>42</cp:revision>
  <cp:lastPrinted>2018-03-28T23:47:00Z</cp:lastPrinted>
  <dcterms:created xsi:type="dcterms:W3CDTF">2026-07-09T06:49:00Z</dcterms:created>
  <dcterms:modified xsi:type="dcterms:W3CDTF">2026-09-02T09:36:00Z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