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461034" w14:textId="77777777" w:rsidR="00716385" w:rsidRDefault="007620E3" w:rsidP="000B3125">
      <w:pPr>
        <w:pStyle w:val="DCAHeader"/>
      </w:pPr>
      <w:r>
        <w:t>KS4</w:t>
      </w:r>
      <w:r w:rsidR="00716385" w:rsidRPr="00716385">
        <w:t xml:space="preserve"> Curriculum Intent for </w:t>
      </w:r>
      <w:r>
        <w:t xml:space="preserve">BTEC </w:t>
      </w:r>
      <w:r w:rsidR="00B916DC">
        <w:t>Art and Design</w:t>
      </w:r>
    </w:p>
    <w:p w14:paraId="64E887E9" w14:textId="77777777" w:rsidR="00716385" w:rsidRPr="00E33069" w:rsidRDefault="00716385" w:rsidP="00E33069">
      <w:pPr>
        <w:pStyle w:val="DCAText"/>
        <w:rPr>
          <w:b/>
          <w:sz w:val="19"/>
        </w:rPr>
      </w:pPr>
      <w:r w:rsidRPr="00E33069">
        <w:rPr>
          <w:sz w:val="19"/>
        </w:rPr>
        <w:t xml:space="preserve">At Dixons </w:t>
      </w:r>
      <w:proofErr w:type="spellStart"/>
      <w:r w:rsidR="00DB2A88" w:rsidRPr="00E33069">
        <w:rPr>
          <w:sz w:val="19"/>
        </w:rPr>
        <w:t>Cottingley</w:t>
      </w:r>
      <w:proofErr w:type="spellEnd"/>
      <w:r w:rsidR="00DB2A88" w:rsidRPr="00E33069">
        <w:rPr>
          <w:sz w:val="19"/>
        </w:rPr>
        <w:t>,</w:t>
      </w:r>
      <w:r w:rsidRPr="00E33069">
        <w:rPr>
          <w:sz w:val="19"/>
        </w:rPr>
        <w:t xml:space="preserve">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00DB2A88">
        <w:rPr>
          <w:sz w:val="19"/>
        </w:rPr>
        <w:t>Art and Design</w:t>
      </w:r>
      <w:r w:rsidRPr="00E33069">
        <w:rPr>
          <w:sz w:val="19"/>
        </w:rPr>
        <w:t xml:space="preserve"> through the below:</w:t>
      </w:r>
    </w:p>
    <w:p w14:paraId="47B2DA7F" w14:textId="77777777" w:rsidR="00716385" w:rsidRPr="00E33069" w:rsidRDefault="007620E3" w:rsidP="00E33069">
      <w:pPr>
        <w:pStyle w:val="DCATopSubHeader"/>
        <w:rPr>
          <w:sz w:val="19"/>
          <w:szCs w:val="19"/>
        </w:rPr>
      </w:pPr>
      <w:r>
        <w:rPr>
          <w:sz w:val="19"/>
          <w:szCs w:val="19"/>
        </w:rPr>
        <w:t>By the end of Year 11</w:t>
      </w:r>
      <w:r w:rsidR="00B916DC">
        <w:rPr>
          <w:sz w:val="19"/>
          <w:szCs w:val="19"/>
        </w:rPr>
        <w:t xml:space="preserve"> stu</w:t>
      </w:r>
      <w:r w:rsidR="00716385" w:rsidRPr="00E33069">
        <w:rPr>
          <w:sz w:val="19"/>
          <w:szCs w:val="19"/>
        </w:rPr>
        <w:t xml:space="preserve">dents at Dixons Cottingley studying </w:t>
      </w:r>
      <w:r w:rsidR="00B916DC">
        <w:rPr>
          <w:sz w:val="19"/>
          <w:szCs w:val="19"/>
        </w:rPr>
        <w:t>Art and Design</w:t>
      </w:r>
      <w:r w:rsidR="00716385" w:rsidRPr="00E33069">
        <w:rPr>
          <w:sz w:val="19"/>
          <w:szCs w:val="19"/>
        </w:rPr>
        <w:t xml:space="preserve"> be exposed to the following: </w:t>
      </w:r>
    </w:p>
    <w:p w14:paraId="337526B5" w14:textId="77777777" w:rsidR="007620E3" w:rsidRDefault="007620E3" w:rsidP="007620E3">
      <w:pPr>
        <w:pStyle w:val="DCABullets"/>
        <w:rPr>
          <w:sz w:val="19"/>
        </w:rPr>
      </w:pPr>
      <w:r>
        <w:rPr>
          <w:sz w:val="19"/>
        </w:rPr>
        <w:t>Personal development through practical participation in a range of Art and Design principles</w:t>
      </w:r>
    </w:p>
    <w:p w14:paraId="305ACF29" w14:textId="77777777" w:rsidR="007620E3" w:rsidRDefault="007620E3" w:rsidP="007620E3">
      <w:pPr>
        <w:pStyle w:val="DCABullets"/>
        <w:rPr>
          <w:sz w:val="19"/>
        </w:rPr>
      </w:pPr>
      <w:r>
        <w:rPr>
          <w:sz w:val="19"/>
        </w:rPr>
        <w:t>A wider understanding and appreciation of Art and Design through a broad and balanced introduction to the core skills and knowledge necessary for work or further education in Art and Design</w:t>
      </w:r>
    </w:p>
    <w:p w14:paraId="26CA36D5" w14:textId="77777777" w:rsidR="007620E3" w:rsidRDefault="007620E3" w:rsidP="007620E3">
      <w:pPr>
        <w:pStyle w:val="DCABullets"/>
        <w:rPr>
          <w:sz w:val="19"/>
        </w:rPr>
      </w:pPr>
      <w:r>
        <w:rPr>
          <w:sz w:val="19"/>
        </w:rPr>
        <w:t>Developing their people, communication, planning and team working skills</w:t>
      </w:r>
    </w:p>
    <w:p w14:paraId="36A6422D" w14:textId="77777777" w:rsidR="007620E3" w:rsidRDefault="007620E3" w:rsidP="007620E3">
      <w:pPr>
        <w:pStyle w:val="DCABullets"/>
        <w:rPr>
          <w:sz w:val="19"/>
        </w:rPr>
      </w:pPr>
      <w:r>
        <w:rPr>
          <w:sz w:val="19"/>
        </w:rPr>
        <w:t>The opportunity to develop a range of skills and techniques, personal skills and attributes essential for successful performance in working life</w:t>
      </w:r>
    </w:p>
    <w:p w14:paraId="2345860D" w14:textId="77777777" w:rsidR="00B916DC" w:rsidRPr="004D6E7D" w:rsidRDefault="007620E3" w:rsidP="007D184D">
      <w:pPr>
        <w:pStyle w:val="DCABullets"/>
        <w:rPr>
          <w:sz w:val="19"/>
        </w:rPr>
      </w:pPr>
      <w:r w:rsidRPr="004D6E7D">
        <w:rPr>
          <w:sz w:val="19"/>
        </w:rPr>
        <w:t xml:space="preserve">An opportunity to explore a range </w:t>
      </w:r>
      <w:r w:rsidR="004D6E7D" w:rsidRPr="004D6E7D">
        <w:rPr>
          <w:sz w:val="19"/>
        </w:rPr>
        <w:t xml:space="preserve">of specialist disciplines before deciding on their preferred </w:t>
      </w:r>
      <w:r w:rsidR="004D6E7D">
        <w:rPr>
          <w:sz w:val="19"/>
        </w:rPr>
        <w:t>pathway</w:t>
      </w:r>
      <w:r w:rsidR="00DB2A88" w:rsidRPr="004D6E7D">
        <w:rPr>
          <w:sz w:val="19"/>
        </w:rPr>
        <w:t xml:space="preserve"> </w:t>
      </w:r>
    </w:p>
    <w:p w14:paraId="3D346210" w14:textId="77777777" w:rsidR="00716385" w:rsidRPr="00E33069" w:rsidRDefault="27E4809E" w:rsidP="00E33069">
      <w:pPr>
        <w:pStyle w:val="DCATopSubHeader"/>
        <w:rPr>
          <w:sz w:val="19"/>
          <w:szCs w:val="19"/>
        </w:rPr>
      </w:pPr>
      <w:r w:rsidRPr="35261670">
        <w:rPr>
          <w:sz w:val="19"/>
          <w:szCs w:val="19"/>
        </w:rPr>
        <w:t>By the end of Year 11</w:t>
      </w:r>
      <w:r w:rsidR="587822F5" w:rsidRPr="35261670">
        <w:rPr>
          <w:sz w:val="19"/>
          <w:szCs w:val="19"/>
        </w:rPr>
        <w:t xml:space="preserve"> students at Dixons Cottingley studying </w:t>
      </w:r>
      <w:r w:rsidR="3F87C376" w:rsidRPr="35261670">
        <w:rPr>
          <w:sz w:val="19"/>
          <w:szCs w:val="19"/>
        </w:rPr>
        <w:t>Art and Design</w:t>
      </w:r>
      <w:r w:rsidR="587822F5" w:rsidRPr="35261670">
        <w:rPr>
          <w:sz w:val="19"/>
          <w:szCs w:val="19"/>
        </w:rPr>
        <w:t xml:space="preserve"> will be taught the following skills: </w:t>
      </w:r>
    </w:p>
    <w:p w14:paraId="0803D5B1" w14:textId="77777777" w:rsidR="004D6E7D" w:rsidRDefault="004D6E7D" w:rsidP="00E33069">
      <w:pPr>
        <w:pStyle w:val="DCABullets"/>
        <w:rPr>
          <w:sz w:val="19"/>
        </w:rPr>
      </w:pPr>
      <w:r>
        <w:rPr>
          <w:sz w:val="19"/>
        </w:rPr>
        <w:t>The use of specialist materials, techniques, equipment and processes in response to a brief</w:t>
      </w:r>
    </w:p>
    <w:p w14:paraId="1629AE1C" w14:textId="77777777" w:rsidR="004D6E7D" w:rsidRDefault="004D6E7D" w:rsidP="00E33069">
      <w:pPr>
        <w:pStyle w:val="DCABullets"/>
        <w:rPr>
          <w:sz w:val="19"/>
        </w:rPr>
      </w:pPr>
      <w:r>
        <w:rPr>
          <w:sz w:val="19"/>
        </w:rPr>
        <w:t>Recording formal elements within specialist pathways</w:t>
      </w:r>
    </w:p>
    <w:p w14:paraId="58093499" w14:textId="77777777" w:rsidR="00B916DC" w:rsidRDefault="691E4C9F" w:rsidP="004D6E7D">
      <w:pPr>
        <w:pStyle w:val="DCABullets"/>
        <w:numPr>
          <w:ilvl w:val="0"/>
          <w:numId w:val="0"/>
        </w:numPr>
        <w:ind w:left="170"/>
        <w:rPr>
          <w:sz w:val="19"/>
        </w:rPr>
      </w:pPr>
      <w:r w:rsidRPr="35261670">
        <w:rPr>
          <w:sz w:val="19"/>
        </w:rPr>
        <w:t xml:space="preserve">Within this unit, students will have the opportunity to develop the skills and techniques learnt in KS3. They will also develop their skills and techniques </w:t>
      </w:r>
      <w:r w:rsidR="38FFDF36" w:rsidRPr="35261670">
        <w:rPr>
          <w:sz w:val="19"/>
        </w:rPr>
        <w:t xml:space="preserve">further, </w:t>
      </w:r>
      <w:r w:rsidRPr="35261670">
        <w:rPr>
          <w:sz w:val="19"/>
        </w:rPr>
        <w:t>exploring more advanced techniques and processes, for example within printmaking and painting. Within the brief</w:t>
      </w:r>
      <w:r w:rsidR="38FFDF36" w:rsidRPr="35261670">
        <w:rPr>
          <w:sz w:val="19"/>
        </w:rPr>
        <w:t>,</w:t>
      </w:r>
      <w:r w:rsidRPr="35261670">
        <w:rPr>
          <w:sz w:val="19"/>
        </w:rPr>
        <w:t xml:space="preserve"> students will be able to</w:t>
      </w:r>
      <w:r w:rsidR="38FFDF36" w:rsidRPr="35261670">
        <w:rPr>
          <w:sz w:val="19"/>
        </w:rPr>
        <w:t xml:space="preserve"> work within the following </w:t>
      </w:r>
      <w:proofErr w:type="gramStart"/>
      <w:r w:rsidR="38FFDF36" w:rsidRPr="35261670">
        <w:rPr>
          <w:sz w:val="19"/>
        </w:rPr>
        <w:t>disciplines;</w:t>
      </w:r>
      <w:proofErr w:type="gramEnd"/>
      <w:r w:rsidR="38FFDF36" w:rsidRPr="35261670">
        <w:rPr>
          <w:sz w:val="19"/>
        </w:rPr>
        <w:t xml:space="preserve"> design crafts, textiles, photography and visual arts. Students will learn how to select specialist techniques, adhere to health and safety guidance, complete risk assessments whilst maintaining an ongoing journal of working practice. Within their journal of practice, they will develop a language allowing them to record the formal elements whilst reviewing and evaluating their progress.</w:t>
      </w:r>
    </w:p>
    <w:p w14:paraId="7ED68DCC" w14:textId="77777777" w:rsidR="00B916DC" w:rsidRDefault="003D4405" w:rsidP="00E33069">
      <w:pPr>
        <w:pStyle w:val="DCABullets"/>
        <w:rPr>
          <w:sz w:val="19"/>
        </w:rPr>
      </w:pPr>
      <w:r>
        <w:rPr>
          <w:sz w:val="19"/>
        </w:rPr>
        <w:t>Exploring 2D visual language and working practices</w:t>
      </w:r>
    </w:p>
    <w:p w14:paraId="080AC984" w14:textId="77777777" w:rsidR="003D4405" w:rsidRDefault="003D4405" w:rsidP="00E33069">
      <w:pPr>
        <w:pStyle w:val="DCABullets"/>
        <w:rPr>
          <w:sz w:val="19"/>
        </w:rPr>
      </w:pPr>
      <w:r>
        <w:rPr>
          <w:sz w:val="19"/>
        </w:rPr>
        <w:t>Investigate how artists, craftspeople and designers communicate in 2D</w:t>
      </w:r>
    </w:p>
    <w:p w14:paraId="20E190EA" w14:textId="77777777" w:rsidR="00A12E9D" w:rsidRPr="00A12E9D" w:rsidRDefault="009F33AF" w:rsidP="00A12E9D">
      <w:pPr>
        <w:pStyle w:val="DCABullets"/>
        <w:rPr>
          <w:sz w:val="19"/>
        </w:rPr>
      </w:pPr>
      <w:r>
        <w:rPr>
          <w:sz w:val="19"/>
        </w:rPr>
        <w:t>Communicate ideas using 2D knowledge and skills in response to a brief</w:t>
      </w:r>
    </w:p>
    <w:p w14:paraId="0881312F" w14:textId="77777777" w:rsidR="009F33AF" w:rsidRDefault="14122B33" w:rsidP="009F33AF">
      <w:pPr>
        <w:pStyle w:val="DCABullets"/>
        <w:numPr>
          <w:ilvl w:val="0"/>
          <w:numId w:val="0"/>
        </w:numPr>
        <w:ind w:left="170"/>
        <w:rPr>
          <w:sz w:val="19"/>
        </w:rPr>
      </w:pPr>
      <w:r w:rsidRPr="35261670">
        <w:rPr>
          <w:sz w:val="19"/>
        </w:rPr>
        <w:t>Within this unit, students will develop their skills, knowledge and understanding of how 2D visual language</w:t>
      </w:r>
      <w:r w:rsidR="00A12E9D" w:rsidRPr="35261670">
        <w:rPr>
          <w:sz w:val="19"/>
        </w:rPr>
        <w:t>,</w:t>
      </w:r>
      <w:r w:rsidRPr="35261670">
        <w:rPr>
          <w:sz w:val="19"/>
        </w:rPr>
        <w:t xml:space="preserve"> can be used in different ways through a range of mark making techniques and using a wide range of media</w:t>
      </w:r>
      <w:r w:rsidR="00A12E9D" w:rsidRPr="35261670">
        <w:rPr>
          <w:sz w:val="19"/>
        </w:rPr>
        <w:t xml:space="preserve"> to develop their own ideas</w:t>
      </w:r>
      <w:r w:rsidRPr="35261670">
        <w:rPr>
          <w:sz w:val="19"/>
        </w:rPr>
        <w:t xml:space="preserve">. Through their </w:t>
      </w:r>
      <w:r w:rsidR="00A12E9D" w:rsidRPr="35261670">
        <w:rPr>
          <w:sz w:val="19"/>
        </w:rPr>
        <w:t>investigations,</w:t>
      </w:r>
      <w:r w:rsidRPr="35261670">
        <w:rPr>
          <w:sz w:val="19"/>
        </w:rPr>
        <w:t xml:space="preserve"> they will explore and investigate examples of 2D work by designers, artists and craftspeople</w:t>
      </w:r>
      <w:r w:rsidR="00A12E9D" w:rsidRPr="35261670">
        <w:rPr>
          <w:sz w:val="19"/>
        </w:rPr>
        <w:t xml:space="preserve"> and how the visual language is </w:t>
      </w:r>
      <w:r w:rsidRPr="35261670">
        <w:rPr>
          <w:sz w:val="19"/>
        </w:rPr>
        <w:t xml:space="preserve">used to record information or to communicate ideas or messages successfully. </w:t>
      </w:r>
    </w:p>
    <w:p w14:paraId="7F299A5B" w14:textId="77777777" w:rsidR="00A12E9D" w:rsidRDefault="00A12E9D" w:rsidP="00A12E9D">
      <w:pPr>
        <w:pStyle w:val="DCABullets"/>
        <w:rPr>
          <w:sz w:val="19"/>
        </w:rPr>
      </w:pPr>
      <w:r>
        <w:rPr>
          <w:sz w:val="19"/>
        </w:rPr>
        <w:t>Investigate historical and contemporary art, craft and design practice</w:t>
      </w:r>
    </w:p>
    <w:p w14:paraId="7A137FAE" w14:textId="77777777" w:rsidR="00A12E9D" w:rsidRPr="00A12E9D" w:rsidRDefault="00A12E9D" w:rsidP="00A12E9D">
      <w:pPr>
        <w:pStyle w:val="DCABullets"/>
        <w:rPr>
          <w:sz w:val="19"/>
        </w:rPr>
      </w:pPr>
      <w:r>
        <w:rPr>
          <w:sz w:val="19"/>
        </w:rPr>
        <w:t>Explore art, craft and design examples relevant to you own work</w:t>
      </w:r>
    </w:p>
    <w:p w14:paraId="59162255" w14:textId="77777777" w:rsidR="00B916DC" w:rsidRPr="009F7270" w:rsidRDefault="00A12E9D" w:rsidP="35261670">
      <w:pPr>
        <w:pStyle w:val="DCABullets"/>
        <w:numPr>
          <w:ilvl w:val="0"/>
          <w:numId w:val="0"/>
        </w:numPr>
        <w:ind w:left="170"/>
        <w:rPr>
          <w:sz w:val="19"/>
        </w:rPr>
      </w:pPr>
      <w:r w:rsidRPr="35261670">
        <w:rPr>
          <w:sz w:val="19"/>
        </w:rPr>
        <w:t xml:space="preserve">Within this unit, students will </w:t>
      </w:r>
      <w:r w:rsidR="57B655C9" w:rsidRPr="35261670">
        <w:rPr>
          <w:sz w:val="19"/>
        </w:rPr>
        <w:t xml:space="preserve">investigate historical and contemporary practice, </w:t>
      </w:r>
      <w:r w:rsidRPr="35261670">
        <w:rPr>
          <w:sz w:val="19"/>
        </w:rPr>
        <w:t>develop</w:t>
      </w:r>
      <w:r w:rsidR="57B655C9" w:rsidRPr="35261670">
        <w:rPr>
          <w:sz w:val="19"/>
        </w:rPr>
        <w:t>ing</w:t>
      </w:r>
      <w:r w:rsidRPr="35261670">
        <w:rPr>
          <w:sz w:val="19"/>
        </w:rPr>
        <w:t xml:space="preserve"> </w:t>
      </w:r>
      <w:r w:rsidR="57B655C9" w:rsidRPr="35261670">
        <w:rPr>
          <w:sz w:val="19"/>
        </w:rPr>
        <w:t>their knowledge</w:t>
      </w:r>
      <w:r w:rsidRPr="35261670">
        <w:rPr>
          <w:sz w:val="19"/>
        </w:rPr>
        <w:t xml:space="preserve"> and understanding of</w:t>
      </w:r>
      <w:r w:rsidR="57B655C9" w:rsidRPr="35261670">
        <w:rPr>
          <w:sz w:val="19"/>
        </w:rPr>
        <w:t xml:space="preserve"> key movements, </w:t>
      </w:r>
      <w:r w:rsidR="00E9373B" w:rsidRPr="35261670">
        <w:rPr>
          <w:sz w:val="19"/>
        </w:rPr>
        <w:t xml:space="preserve">and the influence </w:t>
      </w:r>
      <w:r w:rsidR="57B655C9" w:rsidRPr="35261670">
        <w:rPr>
          <w:sz w:val="19"/>
        </w:rPr>
        <w:t xml:space="preserve">major movements </w:t>
      </w:r>
      <w:r w:rsidR="00E9373B" w:rsidRPr="35261670">
        <w:rPr>
          <w:sz w:val="19"/>
        </w:rPr>
        <w:t xml:space="preserve">have </w:t>
      </w:r>
      <w:r w:rsidR="57B655C9" w:rsidRPr="35261670">
        <w:rPr>
          <w:sz w:val="19"/>
        </w:rPr>
        <w:t>on contemporary design. They will also investigate the factors in creative production,</w:t>
      </w:r>
      <w:r w:rsidRPr="35261670">
        <w:rPr>
          <w:sz w:val="19"/>
        </w:rPr>
        <w:t xml:space="preserve"> </w:t>
      </w:r>
      <w:proofErr w:type="gramStart"/>
      <w:r w:rsidR="57B655C9" w:rsidRPr="35261670">
        <w:rPr>
          <w:sz w:val="19"/>
        </w:rPr>
        <w:t>taking into account</w:t>
      </w:r>
      <w:proofErr w:type="gramEnd"/>
      <w:r w:rsidR="57B655C9" w:rsidRPr="35261670">
        <w:rPr>
          <w:sz w:val="19"/>
        </w:rPr>
        <w:t xml:space="preserve"> economic and social issues. </w:t>
      </w:r>
      <w:r w:rsidR="00E9373B" w:rsidRPr="35261670">
        <w:rPr>
          <w:sz w:val="19"/>
        </w:rPr>
        <w:t>As well as developing contextual knowledge, students will develop their understanding of the production of the art through practical investigations.</w:t>
      </w:r>
    </w:p>
    <w:p w14:paraId="2C3AE72E" w14:textId="158C933D" w:rsidR="35261670" w:rsidRDefault="35261670" w:rsidP="35261670">
      <w:pPr>
        <w:pStyle w:val="DCABullets"/>
        <w:numPr>
          <w:ilvl w:val="0"/>
          <w:numId w:val="0"/>
        </w:numPr>
        <w:ind w:left="170"/>
        <w:rPr>
          <w:sz w:val="19"/>
        </w:rPr>
      </w:pPr>
    </w:p>
    <w:p w14:paraId="7121FBAC" w14:textId="43B3A645" w:rsidR="3FBEB8BA" w:rsidRDefault="3FBEB8BA" w:rsidP="35261670">
      <w:pPr>
        <w:pStyle w:val="DCABullets"/>
        <w:numPr>
          <w:ilvl w:val="0"/>
          <w:numId w:val="0"/>
        </w:numPr>
        <w:ind w:left="170"/>
        <w:rPr>
          <w:sz w:val="19"/>
        </w:rPr>
      </w:pPr>
      <w:r w:rsidRPr="35261670">
        <w:rPr>
          <w:b/>
          <w:bCs/>
          <w:sz w:val="19"/>
        </w:rPr>
        <w:t xml:space="preserve">Component 1 Y10: </w:t>
      </w:r>
      <w:r w:rsidRPr="35261670">
        <w:rPr>
          <w:sz w:val="19"/>
        </w:rPr>
        <w:t xml:space="preserve">Students work to a brief provided by Pearsons where they document ideas, research and explore a range of possible ideas. These will be presented in a sketchbook alongside </w:t>
      </w:r>
      <w:proofErr w:type="gramStart"/>
      <w:r w:rsidRPr="35261670">
        <w:rPr>
          <w:sz w:val="19"/>
        </w:rPr>
        <w:t>a final outcome</w:t>
      </w:r>
      <w:proofErr w:type="gramEnd"/>
      <w:r w:rsidRPr="35261670">
        <w:rPr>
          <w:sz w:val="19"/>
        </w:rPr>
        <w:t xml:space="preserve"> which needs to fulfil the objectives of the brief. In doing this the students will use a range of Fine Art techniques such as painting, drawing, printing, photography and sculpture.</w:t>
      </w:r>
    </w:p>
    <w:p w14:paraId="69A4230E" w14:textId="334AA742" w:rsidR="35261670" w:rsidRDefault="35261670" w:rsidP="35261670">
      <w:pPr>
        <w:pStyle w:val="DCABullets"/>
        <w:numPr>
          <w:ilvl w:val="0"/>
          <w:numId w:val="0"/>
        </w:numPr>
        <w:ind w:left="170"/>
        <w:rPr>
          <w:sz w:val="19"/>
        </w:rPr>
      </w:pPr>
    </w:p>
    <w:p w14:paraId="412FF4EA" w14:textId="77777777" w:rsidR="00716385" w:rsidRPr="00E33069" w:rsidRDefault="00716385" w:rsidP="00E33069">
      <w:pPr>
        <w:pStyle w:val="DCATopSubHeader"/>
        <w:rPr>
          <w:sz w:val="19"/>
          <w:szCs w:val="19"/>
        </w:rPr>
      </w:pPr>
      <w:r w:rsidRPr="00E33069">
        <w:rPr>
          <w:sz w:val="19"/>
          <w:szCs w:val="19"/>
        </w:rPr>
        <w:t>In order to truly appreciate the subject and create dee</w:t>
      </w:r>
      <w:r w:rsidR="00E33069">
        <w:rPr>
          <w:sz w:val="19"/>
          <w:szCs w:val="19"/>
        </w:rPr>
        <w:t xml:space="preserve">p schema, </w:t>
      </w:r>
      <w:r w:rsidR="009F7270">
        <w:rPr>
          <w:sz w:val="19"/>
          <w:szCs w:val="19"/>
        </w:rPr>
        <w:t>Art and Design</w:t>
      </w:r>
      <w:r w:rsidRPr="00E33069">
        <w:rPr>
          <w:sz w:val="19"/>
          <w:szCs w:val="19"/>
        </w:rPr>
        <w:t xml:space="preserve"> has been sequenced with the following rationale: </w:t>
      </w:r>
    </w:p>
    <w:p w14:paraId="41EE7FA6" w14:textId="7FF656E4" w:rsidR="00753074" w:rsidRDefault="4A5964E4" w:rsidP="35261670">
      <w:pPr>
        <w:pStyle w:val="DCABullets"/>
        <w:rPr>
          <w:sz w:val="19"/>
        </w:rPr>
      </w:pPr>
      <w:r w:rsidRPr="35261670">
        <w:rPr>
          <w:sz w:val="19"/>
        </w:rPr>
        <w:t>Students in Art will be introduce</w:t>
      </w:r>
      <w:r w:rsidR="10E6215C" w:rsidRPr="35261670">
        <w:rPr>
          <w:sz w:val="19"/>
        </w:rPr>
        <w:t>d to</w:t>
      </w:r>
      <w:r w:rsidRPr="35261670">
        <w:rPr>
          <w:sz w:val="19"/>
        </w:rPr>
        <w:t xml:space="preserve"> the various art movements and artists, styles and techniques and media that is required to develop their own personal response to a design brief. The students will then compete unit 1 </w:t>
      </w:r>
      <w:r w:rsidR="6DF4BD71" w:rsidRPr="35261670">
        <w:rPr>
          <w:sz w:val="19"/>
        </w:rPr>
        <w:t xml:space="preserve">in Year 10 by responding to the </w:t>
      </w:r>
      <w:proofErr w:type="spellStart"/>
      <w:r w:rsidR="6DF4BD71" w:rsidRPr="35261670">
        <w:rPr>
          <w:sz w:val="19"/>
        </w:rPr>
        <w:t>breif</w:t>
      </w:r>
      <w:proofErr w:type="spellEnd"/>
      <w:r w:rsidR="6DF4BD71" w:rsidRPr="35261670">
        <w:rPr>
          <w:sz w:val="19"/>
        </w:rPr>
        <w:t xml:space="preserve"> supplied by Pearsons.</w:t>
      </w:r>
    </w:p>
    <w:p w14:paraId="39DF8F38" w14:textId="4C28EE54" w:rsidR="00753074" w:rsidRDefault="2B23668C" w:rsidP="35261670">
      <w:pPr>
        <w:pStyle w:val="DCABullets"/>
        <w:rPr>
          <w:sz w:val="19"/>
        </w:rPr>
      </w:pPr>
      <w:r w:rsidRPr="35261670">
        <w:rPr>
          <w:sz w:val="19"/>
        </w:rPr>
        <w:t>Students will p</w:t>
      </w:r>
      <w:r w:rsidR="0D0E7754" w:rsidRPr="35261670">
        <w:rPr>
          <w:sz w:val="19"/>
        </w:rPr>
        <w:t xml:space="preserve">roduce creative work, exploring their ideas </w:t>
      </w:r>
      <w:r w:rsidRPr="35261670">
        <w:rPr>
          <w:sz w:val="19"/>
        </w:rPr>
        <w:t>and recording their experiences, to use a range of techniques to record their observations in sketchbooks, journals and other media as a basis for exploring their ideas</w:t>
      </w:r>
      <w:r w:rsidR="00E9373B" w:rsidRPr="35261670">
        <w:rPr>
          <w:sz w:val="19"/>
        </w:rPr>
        <w:t xml:space="preserve"> relevant to the design briefs</w:t>
      </w:r>
    </w:p>
    <w:p w14:paraId="50863A8C" w14:textId="77777777" w:rsidR="00753074" w:rsidRDefault="00753074" w:rsidP="00753074">
      <w:pPr>
        <w:pStyle w:val="DCABullets"/>
        <w:rPr>
          <w:sz w:val="19"/>
        </w:rPr>
      </w:pPr>
      <w:r>
        <w:rPr>
          <w:sz w:val="19"/>
        </w:rPr>
        <w:lastRenderedPageBreak/>
        <w:t xml:space="preserve">They will </w:t>
      </w:r>
      <w:r w:rsidR="00DB2A88" w:rsidRPr="00DB2A88">
        <w:rPr>
          <w:sz w:val="19"/>
        </w:rPr>
        <w:t>become proficient in drawing, painting, sculpture and other a</w:t>
      </w:r>
      <w:r>
        <w:rPr>
          <w:sz w:val="19"/>
        </w:rPr>
        <w:t xml:space="preserve">rt, craft and design techniques and </w:t>
      </w:r>
      <w:r w:rsidRPr="00DB2A88">
        <w:rPr>
          <w:sz w:val="19"/>
        </w:rPr>
        <w:t>to increase their proficiency in the</w:t>
      </w:r>
      <w:r w:rsidR="00E9373B">
        <w:rPr>
          <w:sz w:val="19"/>
        </w:rPr>
        <w:t xml:space="preserve"> handling of different media, techniques and processes</w:t>
      </w:r>
    </w:p>
    <w:p w14:paraId="4880F995" w14:textId="77777777" w:rsidR="00753074" w:rsidRDefault="00753074" w:rsidP="00E33069">
      <w:pPr>
        <w:pStyle w:val="DCABullets"/>
        <w:rPr>
          <w:sz w:val="19"/>
        </w:rPr>
      </w:pPr>
      <w:r>
        <w:rPr>
          <w:sz w:val="19"/>
        </w:rPr>
        <w:t xml:space="preserve">They will be able to </w:t>
      </w:r>
      <w:r w:rsidR="00DB2A88" w:rsidRPr="00DB2A88">
        <w:rPr>
          <w:sz w:val="19"/>
        </w:rPr>
        <w:t>evaluate and analyse creative works using the lan</w:t>
      </w:r>
      <w:r w:rsidR="00E9373B">
        <w:rPr>
          <w:sz w:val="19"/>
        </w:rPr>
        <w:t>guage of art, craft and design showing a strong understanding of the formal elements and design principles</w:t>
      </w:r>
    </w:p>
    <w:p w14:paraId="16F3921D" w14:textId="410F34D1" w:rsidR="00DB2A88" w:rsidRPr="00753074" w:rsidRDefault="2B23668C" w:rsidP="35261670">
      <w:pPr>
        <w:pStyle w:val="DCABullets"/>
        <w:rPr>
          <w:sz w:val="19"/>
        </w:rPr>
      </w:pPr>
      <w:r w:rsidRPr="35261670">
        <w:rPr>
          <w:sz w:val="19"/>
        </w:rPr>
        <w:t xml:space="preserve">Develop a wide </w:t>
      </w:r>
      <w:r w:rsidR="0D0E7754" w:rsidRPr="35261670">
        <w:rPr>
          <w:sz w:val="19"/>
        </w:rPr>
        <w:t>know</w:t>
      </w:r>
      <w:r w:rsidRPr="35261670">
        <w:rPr>
          <w:sz w:val="19"/>
        </w:rPr>
        <w:t>ledge</w:t>
      </w:r>
      <w:r w:rsidR="0D0E7754" w:rsidRPr="35261670">
        <w:rPr>
          <w:sz w:val="19"/>
        </w:rPr>
        <w:t xml:space="preserve"> </w:t>
      </w:r>
      <w:r w:rsidR="00E9373B" w:rsidRPr="35261670">
        <w:rPr>
          <w:sz w:val="19"/>
        </w:rPr>
        <w:t>and understanding of a</w:t>
      </w:r>
      <w:r w:rsidR="0D0E7754" w:rsidRPr="35261670">
        <w:rPr>
          <w:sz w:val="19"/>
        </w:rPr>
        <w:t>rtists, craft makers and d</w:t>
      </w:r>
      <w:r w:rsidR="00E9373B" w:rsidRPr="35261670">
        <w:rPr>
          <w:sz w:val="19"/>
        </w:rPr>
        <w:t xml:space="preserve">esigners, showing an </w:t>
      </w:r>
      <w:r w:rsidR="0D0E7754" w:rsidRPr="35261670">
        <w:rPr>
          <w:sz w:val="19"/>
        </w:rPr>
        <w:t>understand</w:t>
      </w:r>
      <w:r w:rsidR="00E9373B" w:rsidRPr="35261670">
        <w:rPr>
          <w:sz w:val="19"/>
        </w:rPr>
        <w:t>ing of</w:t>
      </w:r>
      <w:r w:rsidR="0D0E7754" w:rsidRPr="35261670">
        <w:rPr>
          <w:sz w:val="19"/>
        </w:rPr>
        <w:t xml:space="preserve"> the historical and cultura</w:t>
      </w:r>
      <w:r w:rsidR="00E9373B" w:rsidRPr="35261670">
        <w:rPr>
          <w:sz w:val="19"/>
        </w:rPr>
        <w:t xml:space="preserve">l development of their </w:t>
      </w:r>
      <w:r w:rsidR="7B9C577F" w:rsidRPr="35261670">
        <w:rPr>
          <w:sz w:val="19"/>
        </w:rPr>
        <w:t>art.</w:t>
      </w:r>
      <w:r w:rsidRPr="35261670">
        <w:rPr>
          <w:sz w:val="19"/>
        </w:rPr>
        <w:t xml:space="preserve"> They should develop a critical understanding of artists, architects and designers, expressing reasoned judgements that can inform their own work.</w:t>
      </w:r>
    </w:p>
    <w:p w14:paraId="193912DE" w14:textId="77777777" w:rsidR="00716385" w:rsidRPr="00E33069" w:rsidRDefault="009F7270" w:rsidP="00E33069">
      <w:pPr>
        <w:pStyle w:val="DCATopSubHeader"/>
        <w:rPr>
          <w:sz w:val="19"/>
          <w:szCs w:val="19"/>
        </w:rPr>
      </w:pPr>
      <w:r>
        <w:rPr>
          <w:sz w:val="19"/>
          <w:szCs w:val="19"/>
        </w:rPr>
        <w:t>The Art and Design</w:t>
      </w:r>
      <w:r w:rsidR="00716385" w:rsidRPr="00E33069">
        <w:rPr>
          <w:sz w:val="19"/>
          <w:szCs w:val="19"/>
        </w:rPr>
        <w:t xml:space="preserve"> curriculum at Cottingley has been influenced by: </w:t>
      </w:r>
    </w:p>
    <w:p w14:paraId="3D958832" w14:textId="7B00410A" w:rsidR="00716385" w:rsidRPr="00E33069" w:rsidRDefault="75B468B7" w:rsidP="35261670">
      <w:pPr>
        <w:pStyle w:val="DCABullets"/>
        <w:rPr>
          <w:sz w:val="19"/>
        </w:rPr>
      </w:pPr>
      <w:r w:rsidRPr="35261670">
        <w:rPr>
          <w:sz w:val="19"/>
        </w:rPr>
        <w:t xml:space="preserve">BTEC </w:t>
      </w:r>
      <w:r w:rsidR="540854A7" w:rsidRPr="35261670">
        <w:rPr>
          <w:sz w:val="19"/>
        </w:rPr>
        <w:t>New Tech Awards</w:t>
      </w:r>
    </w:p>
    <w:p w14:paraId="2C96ACD3" w14:textId="77777777" w:rsidR="00716385" w:rsidRPr="00E33069" w:rsidRDefault="009F7270" w:rsidP="00E33069">
      <w:pPr>
        <w:pStyle w:val="DCATopSubHeader"/>
        <w:rPr>
          <w:sz w:val="19"/>
          <w:szCs w:val="19"/>
        </w:rPr>
      </w:pPr>
      <w:r>
        <w:rPr>
          <w:sz w:val="19"/>
          <w:szCs w:val="19"/>
        </w:rPr>
        <w:t>Our Art and Design</w:t>
      </w:r>
      <w:r w:rsidR="00716385" w:rsidRPr="00E33069">
        <w:rPr>
          <w:sz w:val="19"/>
          <w:szCs w:val="19"/>
        </w:rPr>
        <w:t xml:space="preserve"> curriculum ensures that social disadvantage is addressed through:</w:t>
      </w:r>
    </w:p>
    <w:p w14:paraId="2B70D925" w14:textId="77777777" w:rsidR="009F7270" w:rsidRPr="009F7270" w:rsidRDefault="009F7270" w:rsidP="00E33069">
      <w:pPr>
        <w:pStyle w:val="DCABullets"/>
        <w:rPr>
          <w:b/>
          <w:sz w:val="19"/>
        </w:rPr>
      </w:pPr>
      <w:r>
        <w:rPr>
          <w:sz w:val="19"/>
        </w:rPr>
        <w:t>Providing the students with the basic equipment required to access the Art curriculum</w:t>
      </w:r>
    </w:p>
    <w:p w14:paraId="234726A7" w14:textId="77777777" w:rsidR="009F7270" w:rsidRPr="009F7270" w:rsidRDefault="009F7270" w:rsidP="00E33069">
      <w:pPr>
        <w:pStyle w:val="DCABullets"/>
        <w:rPr>
          <w:b/>
          <w:sz w:val="19"/>
        </w:rPr>
      </w:pPr>
      <w:r>
        <w:rPr>
          <w:sz w:val="19"/>
        </w:rPr>
        <w:t>Each student has their own sketchbook to record and document their progress throughout the academic year.</w:t>
      </w:r>
    </w:p>
    <w:p w14:paraId="7BA28FB5" w14:textId="77777777" w:rsidR="009F7270" w:rsidRPr="009F7270" w:rsidRDefault="009F7270" w:rsidP="00E33069">
      <w:pPr>
        <w:pStyle w:val="DCABullets"/>
        <w:rPr>
          <w:b/>
          <w:sz w:val="19"/>
        </w:rPr>
      </w:pPr>
      <w:r>
        <w:rPr>
          <w:sz w:val="19"/>
        </w:rPr>
        <w:t>Providing a wide range of skills and techniques that all can access</w:t>
      </w:r>
    </w:p>
    <w:p w14:paraId="2670180E" w14:textId="77777777" w:rsidR="009F7270" w:rsidRPr="009F7270" w:rsidRDefault="009F7270" w:rsidP="00E33069">
      <w:pPr>
        <w:pStyle w:val="DCABullets"/>
        <w:rPr>
          <w:b/>
          <w:sz w:val="19"/>
        </w:rPr>
      </w:pPr>
      <w:r>
        <w:rPr>
          <w:sz w:val="19"/>
        </w:rPr>
        <w:t xml:space="preserve">Providing clear and concise </w:t>
      </w:r>
      <w:r w:rsidR="00604B68">
        <w:rPr>
          <w:sz w:val="19"/>
        </w:rPr>
        <w:t>formative assessment</w:t>
      </w:r>
      <w:r>
        <w:rPr>
          <w:sz w:val="19"/>
        </w:rPr>
        <w:t xml:space="preserve"> to individuals</w:t>
      </w:r>
    </w:p>
    <w:p w14:paraId="355789F5" w14:textId="77777777" w:rsidR="00716385" w:rsidRPr="00604B68" w:rsidRDefault="00604B68" w:rsidP="00E33069">
      <w:pPr>
        <w:pStyle w:val="DCABullets"/>
        <w:rPr>
          <w:b/>
          <w:sz w:val="19"/>
        </w:rPr>
      </w:pPr>
      <w:r>
        <w:rPr>
          <w:sz w:val="19"/>
        </w:rPr>
        <w:t>Maintaining an inclusive learning environment</w:t>
      </w:r>
    </w:p>
    <w:p w14:paraId="7A5450AB" w14:textId="77777777" w:rsidR="00604B68" w:rsidRPr="00604B68" w:rsidRDefault="00604B68" w:rsidP="00E33069">
      <w:pPr>
        <w:pStyle w:val="DCABullets"/>
        <w:rPr>
          <w:b/>
          <w:sz w:val="19"/>
        </w:rPr>
      </w:pPr>
      <w:r>
        <w:rPr>
          <w:sz w:val="19"/>
        </w:rPr>
        <w:t>Developing student/ teacher relationships</w:t>
      </w:r>
    </w:p>
    <w:p w14:paraId="0FA7BA11" w14:textId="77777777" w:rsidR="00716385" w:rsidRPr="00604B68" w:rsidRDefault="00604B68" w:rsidP="00604B68">
      <w:pPr>
        <w:pStyle w:val="DCABullets"/>
        <w:rPr>
          <w:b/>
          <w:sz w:val="19"/>
        </w:rPr>
      </w:pPr>
      <w:r w:rsidRPr="00604B68">
        <w:rPr>
          <w:sz w:val="19"/>
        </w:rPr>
        <w:t xml:space="preserve">Plan inclusive lessons </w:t>
      </w:r>
      <w:proofErr w:type="gramStart"/>
      <w:r w:rsidRPr="00604B68">
        <w:rPr>
          <w:sz w:val="19"/>
        </w:rPr>
        <w:t>taking into account</w:t>
      </w:r>
      <w:proofErr w:type="gramEnd"/>
      <w:r w:rsidRPr="00604B68">
        <w:rPr>
          <w:sz w:val="19"/>
        </w:rPr>
        <w:t xml:space="preserve"> students’ needs and celebrati</w:t>
      </w:r>
      <w:r>
        <w:rPr>
          <w:sz w:val="19"/>
        </w:rPr>
        <w:t xml:space="preserve">ng individual expression, and </w:t>
      </w:r>
      <w:r w:rsidRPr="00604B68">
        <w:rPr>
          <w:sz w:val="19"/>
        </w:rPr>
        <w:t>address issues of difference, challenge stereotypes and promote positive attitudes.</w:t>
      </w:r>
    </w:p>
    <w:p w14:paraId="3099E117" w14:textId="77777777" w:rsidR="00716385" w:rsidRPr="00E33069" w:rsidRDefault="00716385" w:rsidP="00E33069">
      <w:pPr>
        <w:pStyle w:val="DCATopSubHeader"/>
        <w:rPr>
          <w:sz w:val="19"/>
          <w:szCs w:val="19"/>
        </w:rPr>
      </w:pPr>
      <w:r w:rsidRPr="00E33069">
        <w:rPr>
          <w:sz w:val="19"/>
          <w:szCs w:val="19"/>
        </w:rPr>
        <w:t>Opportunities to build an understanding of social, moral and ethical issues are developed alongside links to the wider world, including careers, through:</w:t>
      </w:r>
    </w:p>
    <w:p w14:paraId="1A5CEAB4" w14:textId="77777777" w:rsidR="00716385" w:rsidRPr="00604B68" w:rsidRDefault="00604B68" w:rsidP="00604B68">
      <w:pPr>
        <w:pStyle w:val="DCABullets"/>
        <w:rPr>
          <w:b/>
          <w:sz w:val="19"/>
        </w:rPr>
      </w:pPr>
      <w:r>
        <w:rPr>
          <w:sz w:val="19"/>
        </w:rPr>
        <w:t>Spiritual</w:t>
      </w:r>
      <w:r w:rsidRPr="00604B68">
        <w:rPr>
          <w:sz w:val="19"/>
        </w:rPr>
        <w:t>– In Art the work of students becomes a spiritual encounter as it develops from the initial learning of skills. They are introduced to the work of great Artists and experience wonder and awe at the achievements of these great works of art. They also experience great admiration and respect for their peers’ work when they see the level of achievement and progress. Pupils understand that this standard of work does not happen immediately but requires endurance</w:t>
      </w:r>
      <w:r>
        <w:rPr>
          <w:sz w:val="19"/>
        </w:rPr>
        <w:t xml:space="preserve"> and determination</w:t>
      </w:r>
    </w:p>
    <w:p w14:paraId="79A4A978" w14:textId="77777777" w:rsidR="00604B68" w:rsidRPr="00604B68" w:rsidRDefault="00604B68" w:rsidP="00604B68">
      <w:pPr>
        <w:pStyle w:val="DCABullets"/>
        <w:rPr>
          <w:b/>
          <w:sz w:val="19"/>
        </w:rPr>
      </w:pPr>
      <w:r w:rsidRPr="00604B68">
        <w:rPr>
          <w:sz w:val="19"/>
        </w:rPr>
        <w:t>Moral – The department rules are clear gui</w:t>
      </w:r>
      <w:r>
        <w:rPr>
          <w:sz w:val="19"/>
        </w:rPr>
        <w:t xml:space="preserve">delines to which pupils adhere and we positively promote the academies values. </w:t>
      </w:r>
      <w:r w:rsidRPr="00604B68">
        <w:rPr>
          <w:sz w:val="19"/>
        </w:rPr>
        <w:t>They incorporate mutual respect and the consideration for others’ work. Pupils are encouraged to s</w:t>
      </w:r>
      <w:r>
        <w:rPr>
          <w:sz w:val="19"/>
        </w:rPr>
        <w:t>how compassion</w:t>
      </w:r>
      <w:r w:rsidRPr="00604B68">
        <w:rPr>
          <w:sz w:val="19"/>
        </w:rPr>
        <w:t xml:space="preserve"> when assessing the work of others through </w:t>
      </w:r>
      <w:proofErr w:type="spellStart"/>
      <w:r w:rsidRPr="00604B68">
        <w:rPr>
          <w:sz w:val="19"/>
        </w:rPr>
        <w:t>AfL</w:t>
      </w:r>
      <w:proofErr w:type="spellEnd"/>
      <w:r w:rsidRPr="00604B68">
        <w:rPr>
          <w:sz w:val="19"/>
        </w:rPr>
        <w:t xml:space="preserve"> activities, understanding how their comments can build up or destroy another’s </w:t>
      </w:r>
      <w:proofErr w:type="spellStart"/>
      <w:r w:rsidRPr="00604B68">
        <w:rPr>
          <w:sz w:val="19"/>
        </w:rPr>
        <w:t>self belief</w:t>
      </w:r>
      <w:proofErr w:type="spellEnd"/>
      <w:r w:rsidRPr="00604B68">
        <w:rPr>
          <w:sz w:val="19"/>
        </w:rPr>
        <w:t xml:space="preserve">. </w:t>
      </w:r>
    </w:p>
    <w:p w14:paraId="3D0655A2" w14:textId="77777777" w:rsidR="00604B68" w:rsidRPr="00604B68" w:rsidRDefault="00604B68" w:rsidP="004351AF">
      <w:pPr>
        <w:pStyle w:val="DCABullets"/>
        <w:rPr>
          <w:b/>
          <w:sz w:val="19"/>
        </w:rPr>
      </w:pPr>
      <w:r w:rsidRPr="00604B68">
        <w:rPr>
          <w:sz w:val="19"/>
        </w:rPr>
        <w:t xml:space="preserve">Social – Art and Design frequently requires all pupils to work in pairs, groups or teams. Pupil often work collaboratively requiring cooperation and communication linking to the </w:t>
      </w:r>
      <w:r w:rsidR="00753074">
        <w:rPr>
          <w:sz w:val="19"/>
        </w:rPr>
        <w:t xml:space="preserve">academy values </w:t>
      </w:r>
      <w:r w:rsidRPr="00604B68">
        <w:rPr>
          <w:sz w:val="19"/>
        </w:rPr>
        <w:t xml:space="preserve">of trust, determination and integrity. </w:t>
      </w:r>
    </w:p>
    <w:p w14:paraId="370FF734" w14:textId="77777777" w:rsidR="00604B68" w:rsidRPr="00604B68" w:rsidRDefault="00604B68" w:rsidP="004351AF">
      <w:pPr>
        <w:pStyle w:val="DCABullets"/>
        <w:rPr>
          <w:b/>
          <w:sz w:val="19"/>
        </w:rPr>
      </w:pPr>
      <w:r>
        <w:rPr>
          <w:sz w:val="19"/>
        </w:rPr>
        <w:t>Cultural</w:t>
      </w:r>
      <w:r w:rsidRPr="00604B68">
        <w:rPr>
          <w:sz w:val="19"/>
        </w:rPr>
        <w:t xml:space="preserve"> – All </w:t>
      </w:r>
      <w:r>
        <w:rPr>
          <w:sz w:val="19"/>
        </w:rPr>
        <w:t>schemes of learning</w:t>
      </w:r>
      <w:r w:rsidRPr="00604B68">
        <w:rPr>
          <w:sz w:val="19"/>
        </w:rPr>
        <w:t xml:space="preserve"> link with contextual themes involving various cultures and civilizations from around the world. They lead to a greater understanding of different ways of life and a respect for cultures that are very different from our own; how they can enrich our own lives. The fusion of </w:t>
      </w:r>
      <w:r w:rsidR="00753074" w:rsidRPr="00604B68">
        <w:rPr>
          <w:sz w:val="19"/>
        </w:rPr>
        <w:t>artwork</w:t>
      </w:r>
      <w:r w:rsidRPr="00604B68">
        <w:rPr>
          <w:sz w:val="19"/>
        </w:rPr>
        <w:t xml:space="preserve"> between our own and other cultures leads to pupils incorporating designs, patterns and motifs in their own work developed by a deeper understanding of the culture. </w:t>
      </w:r>
    </w:p>
    <w:p w14:paraId="7A8B4713" w14:textId="77777777" w:rsidR="00716385" w:rsidRPr="00E33069" w:rsidRDefault="00716385" w:rsidP="00E33069">
      <w:pPr>
        <w:pStyle w:val="DCATopSubHeader"/>
        <w:rPr>
          <w:sz w:val="19"/>
          <w:szCs w:val="19"/>
        </w:rPr>
      </w:pPr>
      <w:r w:rsidRPr="00E33069">
        <w:rPr>
          <w:sz w:val="19"/>
          <w:szCs w:val="19"/>
        </w:rPr>
        <w:t>Further Information can be found in:</w:t>
      </w:r>
    </w:p>
    <w:p w14:paraId="4C32A527" w14:textId="77777777" w:rsidR="00753074" w:rsidRPr="00C66F0A" w:rsidRDefault="00716385" w:rsidP="00C66F0A">
      <w:pPr>
        <w:pStyle w:val="DCABullets"/>
        <w:rPr>
          <w:b/>
          <w:sz w:val="19"/>
        </w:rPr>
      </w:pPr>
      <w:r w:rsidRPr="00753074">
        <w:rPr>
          <w:sz w:val="19"/>
        </w:rPr>
        <w:t>Long term plans</w:t>
      </w:r>
    </w:p>
    <w:p w14:paraId="4DF6AFBF" w14:textId="77777777" w:rsidR="00716385" w:rsidRPr="00C66F0A" w:rsidRDefault="00C66F0A" w:rsidP="00B25970">
      <w:pPr>
        <w:pStyle w:val="DCABullets"/>
        <w:rPr>
          <w:b/>
          <w:sz w:val="19"/>
        </w:rPr>
      </w:pPr>
      <w:r>
        <w:rPr>
          <w:sz w:val="19"/>
        </w:rPr>
        <w:t>Curriculum overview</w:t>
      </w:r>
    </w:p>
    <w:p w14:paraId="0BC0FF6B" w14:textId="3C6BE9B2" w:rsidR="00C66F0A" w:rsidRPr="00753074" w:rsidRDefault="75B468B7" w:rsidP="35261670">
      <w:pPr>
        <w:pStyle w:val="DCABullets"/>
        <w:rPr>
          <w:sz w:val="19"/>
        </w:rPr>
      </w:pPr>
      <w:r w:rsidRPr="35261670">
        <w:rPr>
          <w:sz w:val="19"/>
        </w:rPr>
        <w:t xml:space="preserve">BTEC </w:t>
      </w:r>
      <w:r w:rsidR="1EFF3660" w:rsidRPr="35261670">
        <w:rPr>
          <w:sz w:val="19"/>
        </w:rPr>
        <w:t xml:space="preserve">New Tech Awards </w:t>
      </w:r>
    </w:p>
    <w:p w14:paraId="061354DC" w14:textId="77777777" w:rsidR="00716385" w:rsidRPr="00E33069" w:rsidRDefault="00716385" w:rsidP="00716385">
      <w:pPr>
        <w:pStyle w:val="DCAHeader"/>
        <w:rPr>
          <w:sz w:val="19"/>
          <w:szCs w:val="19"/>
        </w:rPr>
      </w:pPr>
    </w:p>
    <w:p w14:paraId="2EAB3D1C" w14:textId="77777777" w:rsidR="00AE2515" w:rsidRPr="00E33069" w:rsidRDefault="00AE2515" w:rsidP="000B3125">
      <w:pPr>
        <w:pStyle w:val="DCAHeader"/>
        <w:rPr>
          <w:sz w:val="19"/>
          <w:szCs w:val="19"/>
        </w:rPr>
      </w:pPr>
    </w:p>
    <w:sectPr w:rsidR="00AE2515" w:rsidRPr="00E33069" w:rsidSect="00FC1927">
      <w:headerReference w:type="default" r:id="rId11"/>
      <w:footerReference w:type="default" r:id="rId12"/>
      <w:pgSz w:w="11900" w:h="16840"/>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139251" w14:textId="77777777" w:rsidR="00012F03" w:rsidRDefault="00012F03" w:rsidP="00120A78">
      <w:r>
        <w:separator/>
      </w:r>
    </w:p>
  </w:endnote>
  <w:endnote w:type="continuationSeparator" w:id="0">
    <w:p w14:paraId="32D027B4" w14:textId="77777777" w:rsidR="00012F03" w:rsidRDefault="00012F03" w:rsidP="0012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18A006" w14:textId="77777777" w:rsidR="00901656" w:rsidRPr="0003208F" w:rsidRDefault="00901656" w:rsidP="00FE4B5B">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54360F" w14:textId="77777777" w:rsidR="00012F03" w:rsidRDefault="00012F03" w:rsidP="00120A78">
      <w:r>
        <w:separator/>
      </w:r>
    </w:p>
  </w:footnote>
  <w:footnote w:type="continuationSeparator" w:id="0">
    <w:p w14:paraId="312C2DB3" w14:textId="77777777" w:rsidR="00012F03" w:rsidRDefault="00012F03" w:rsidP="00120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DA347C" w14:textId="77777777" w:rsidR="008C1FB9" w:rsidRDefault="008C1FB9" w:rsidP="00FC1927">
    <w:pPr>
      <w:pStyle w:val="DCAHeader"/>
      <w:jc w:val="right"/>
    </w:pPr>
    <w:r>
      <w:rPr>
        <w:noProof/>
        <w:lang w:eastAsia="en-GB"/>
      </w:rPr>
      <w:drawing>
        <wp:anchor distT="0" distB="0" distL="114300" distR="114300" simplePos="0" relativeHeight="251681792" behindDoc="1" locked="0" layoutInCell="1" allowOverlap="1" wp14:anchorId="6B4DB6BC" wp14:editId="1F684974">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65F2B24"/>
    <w:multiLevelType w:val="hybridMultilevel"/>
    <w:tmpl w:val="9A2C1D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9" w15:restartNumberingAfterBreak="0">
    <w:nsid w:val="1CCB5504"/>
    <w:multiLevelType w:val="hybridMultilevel"/>
    <w:tmpl w:val="B5BC9D1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3727E68"/>
    <w:multiLevelType w:val="hybridMultilevel"/>
    <w:tmpl w:val="6C9AD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8F37893"/>
    <w:multiLevelType w:val="multilevel"/>
    <w:tmpl w:val="08E6C054"/>
    <w:lvl w:ilvl="0">
      <w:start w:val="1"/>
      <w:numFmt w:val="bullet"/>
      <w:lvlText w:val=""/>
      <w:lvlJc w:val="left"/>
      <w:pPr>
        <w:ind w:left="170" w:hanging="17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BBE34AE"/>
    <w:multiLevelType w:val="hybridMultilevel"/>
    <w:tmpl w:val="4B8A6484"/>
    <w:lvl w:ilvl="0" w:tplc="FFFFFFFF">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EAF7760"/>
    <w:multiLevelType w:val="hybridMultilevel"/>
    <w:tmpl w:val="EC367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2275D7"/>
    <w:multiLevelType w:val="hybridMultilevel"/>
    <w:tmpl w:val="31B69B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9BA0A4E"/>
    <w:multiLevelType w:val="hybridMultilevel"/>
    <w:tmpl w:val="EC00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E14B6C"/>
    <w:multiLevelType w:val="hybridMultilevel"/>
    <w:tmpl w:val="598E27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245180"/>
    <w:multiLevelType w:val="hybridMultilevel"/>
    <w:tmpl w:val="B200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7F42EB"/>
    <w:multiLevelType w:val="hybridMultilevel"/>
    <w:tmpl w:val="D396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E8699C"/>
    <w:multiLevelType w:val="hybridMultilevel"/>
    <w:tmpl w:val="9078E9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3" w15:restartNumberingAfterBreak="0">
    <w:nsid w:val="62AB79B5"/>
    <w:multiLevelType w:val="hybridMultilevel"/>
    <w:tmpl w:val="CCC67E5E"/>
    <w:lvl w:ilvl="0" w:tplc="4D30A2A8">
      <w:start w:val="1"/>
      <w:numFmt w:val="bullet"/>
      <w:lvlText w:val=""/>
      <w:lvlJc w:val="left"/>
      <w:pPr>
        <w:ind w:left="720" w:hanging="360"/>
      </w:pPr>
      <w:rPr>
        <w:rFonts w:ascii="Wingdings" w:hAnsi="Wingdings" w:hint="default"/>
      </w:rPr>
    </w:lvl>
    <w:lvl w:ilvl="1" w:tplc="A4109F12">
      <w:start w:val="1"/>
      <w:numFmt w:val="bullet"/>
      <w:lvlText w:val="o"/>
      <w:lvlJc w:val="left"/>
      <w:pPr>
        <w:ind w:left="1440" w:hanging="360"/>
      </w:pPr>
      <w:rPr>
        <w:rFonts w:ascii="Courier New" w:hAnsi="Courier New" w:hint="default"/>
      </w:rPr>
    </w:lvl>
    <w:lvl w:ilvl="2" w:tplc="F846390C">
      <w:start w:val="1"/>
      <w:numFmt w:val="bullet"/>
      <w:lvlText w:val=""/>
      <w:lvlJc w:val="left"/>
      <w:pPr>
        <w:ind w:left="2160" w:hanging="360"/>
      </w:pPr>
      <w:rPr>
        <w:rFonts w:ascii="Wingdings" w:hAnsi="Wingdings" w:hint="default"/>
      </w:rPr>
    </w:lvl>
    <w:lvl w:ilvl="3" w:tplc="DCC05C9A">
      <w:start w:val="1"/>
      <w:numFmt w:val="bullet"/>
      <w:lvlText w:val=""/>
      <w:lvlJc w:val="left"/>
      <w:pPr>
        <w:ind w:left="2880" w:hanging="360"/>
      </w:pPr>
      <w:rPr>
        <w:rFonts w:ascii="Symbol" w:hAnsi="Symbol" w:hint="default"/>
      </w:rPr>
    </w:lvl>
    <w:lvl w:ilvl="4" w:tplc="076E5A72">
      <w:start w:val="1"/>
      <w:numFmt w:val="bullet"/>
      <w:lvlText w:val="o"/>
      <w:lvlJc w:val="left"/>
      <w:pPr>
        <w:ind w:left="3600" w:hanging="360"/>
      </w:pPr>
      <w:rPr>
        <w:rFonts w:ascii="Courier New" w:hAnsi="Courier New" w:hint="default"/>
      </w:rPr>
    </w:lvl>
    <w:lvl w:ilvl="5" w:tplc="5E123C78">
      <w:start w:val="1"/>
      <w:numFmt w:val="bullet"/>
      <w:lvlText w:val=""/>
      <w:lvlJc w:val="left"/>
      <w:pPr>
        <w:ind w:left="4320" w:hanging="360"/>
      </w:pPr>
      <w:rPr>
        <w:rFonts w:ascii="Wingdings" w:hAnsi="Wingdings" w:hint="default"/>
      </w:rPr>
    </w:lvl>
    <w:lvl w:ilvl="6" w:tplc="37AC43EC">
      <w:start w:val="1"/>
      <w:numFmt w:val="bullet"/>
      <w:lvlText w:val=""/>
      <w:lvlJc w:val="left"/>
      <w:pPr>
        <w:ind w:left="5040" w:hanging="360"/>
      </w:pPr>
      <w:rPr>
        <w:rFonts w:ascii="Symbol" w:hAnsi="Symbol" w:hint="default"/>
      </w:rPr>
    </w:lvl>
    <w:lvl w:ilvl="7" w:tplc="2702E24C">
      <w:start w:val="1"/>
      <w:numFmt w:val="bullet"/>
      <w:lvlText w:val="o"/>
      <w:lvlJc w:val="left"/>
      <w:pPr>
        <w:ind w:left="5760" w:hanging="360"/>
      </w:pPr>
      <w:rPr>
        <w:rFonts w:ascii="Courier New" w:hAnsi="Courier New" w:hint="default"/>
      </w:rPr>
    </w:lvl>
    <w:lvl w:ilvl="8" w:tplc="0588AAB0">
      <w:start w:val="1"/>
      <w:numFmt w:val="bullet"/>
      <w:lvlText w:val=""/>
      <w:lvlJc w:val="left"/>
      <w:pPr>
        <w:ind w:left="6480" w:hanging="360"/>
      </w:pPr>
      <w:rPr>
        <w:rFonts w:ascii="Wingdings" w:hAnsi="Wingdings" w:hint="default"/>
      </w:rPr>
    </w:lvl>
  </w:abstractNum>
  <w:abstractNum w:abstractNumId="24" w15:restartNumberingAfterBreak="0">
    <w:nsid w:val="63243894"/>
    <w:multiLevelType w:val="hybridMultilevel"/>
    <w:tmpl w:val="8CBEC4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8821774"/>
    <w:multiLevelType w:val="multilevel"/>
    <w:tmpl w:val="32DC9382"/>
    <w:lvl w:ilvl="0">
      <w:start w:val="1"/>
      <w:numFmt w:val="bullet"/>
      <w:lvlText w:val=""/>
      <w:lvlJc w:val="left"/>
      <w:pPr>
        <w:ind w:left="360" w:hanging="36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89B4916"/>
    <w:multiLevelType w:val="hybridMultilevel"/>
    <w:tmpl w:val="1FA4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6C0DD0"/>
    <w:multiLevelType w:val="hybridMultilevel"/>
    <w:tmpl w:val="BECA0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8E4079E"/>
    <w:multiLevelType w:val="hybridMultilevel"/>
    <w:tmpl w:val="D542FC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9D41E53"/>
    <w:multiLevelType w:val="hybridMultilevel"/>
    <w:tmpl w:val="2A9E59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044CFA"/>
    <w:multiLevelType w:val="hybridMultilevel"/>
    <w:tmpl w:val="40B0EFD6"/>
    <w:lvl w:ilvl="0" w:tplc="BF1C0AD8">
      <w:start w:val="1"/>
      <w:numFmt w:val="bullet"/>
      <w:pStyle w:val="DCABullets"/>
      <w:lvlText w:val=""/>
      <w:lvlJc w:val="left"/>
      <w:pPr>
        <w:ind w:left="170" w:hanging="170"/>
      </w:pPr>
      <w:rPr>
        <w:rFonts w:ascii="Symbol" w:hAnsi="Symbol" w:hint="default"/>
        <w:color w:val="602A7A"/>
      </w:rPr>
    </w:lvl>
    <w:lvl w:ilvl="1" w:tplc="283A84AA">
      <w:start w:val="1"/>
      <w:numFmt w:val="bullet"/>
      <w:pStyle w:val="DCASubBullets"/>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ED32A4A"/>
    <w:multiLevelType w:val="hybridMultilevel"/>
    <w:tmpl w:val="F3A499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06783654">
    <w:abstractNumId w:val="34"/>
  </w:num>
  <w:num w:numId="2" w16cid:durableId="2109423965">
    <w:abstractNumId w:val="2"/>
  </w:num>
  <w:num w:numId="3" w16cid:durableId="2070415607">
    <w:abstractNumId w:val="26"/>
  </w:num>
  <w:num w:numId="4" w16cid:durableId="1197546887">
    <w:abstractNumId w:val="11"/>
  </w:num>
  <w:num w:numId="5" w16cid:durableId="1066105817">
    <w:abstractNumId w:val="25"/>
  </w:num>
  <w:num w:numId="6" w16cid:durableId="1697579985">
    <w:abstractNumId w:val="0"/>
  </w:num>
  <w:num w:numId="7" w16cid:durableId="245458067">
    <w:abstractNumId w:val="4"/>
  </w:num>
  <w:num w:numId="8" w16cid:durableId="1675649140">
    <w:abstractNumId w:val="32"/>
  </w:num>
  <w:num w:numId="9" w16cid:durableId="852458387">
    <w:abstractNumId w:val="36"/>
  </w:num>
  <w:num w:numId="10" w16cid:durableId="1101728217">
    <w:abstractNumId w:val="10"/>
  </w:num>
  <w:num w:numId="11" w16cid:durableId="1749880409">
    <w:abstractNumId w:val="20"/>
  </w:num>
  <w:num w:numId="12" w16cid:durableId="510221049">
    <w:abstractNumId w:val="7"/>
  </w:num>
  <w:num w:numId="13" w16cid:durableId="1554854392">
    <w:abstractNumId w:val="5"/>
  </w:num>
  <w:num w:numId="14" w16cid:durableId="515314663">
    <w:abstractNumId w:val="6"/>
  </w:num>
  <w:num w:numId="15" w16cid:durableId="591822517">
    <w:abstractNumId w:val="30"/>
  </w:num>
  <w:num w:numId="16" w16cid:durableId="1781072101">
    <w:abstractNumId w:val="22"/>
  </w:num>
  <w:num w:numId="17" w16cid:durableId="1343514272">
    <w:abstractNumId w:val="8"/>
  </w:num>
  <w:num w:numId="18" w16cid:durableId="1873567645">
    <w:abstractNumId w:val="29"/>
  </w:num>
  <w:num w:numId="19" w16cid:durableId="702172960">
    <w:abstractNumId w:val="35"/>
  </w:num>
  <w:num w:numId="20" w16cid:durableId="147017600">
    <w:abstractNumId w:val="16"/>
  </w:num>
  <w:num w:numId="21" w16cid:durableId="130364939">
    <w:abstractNumId w:val="15"/>
  </w:num>
  <w:num w:numId="22" w16cid:durableId="410977088">
    <w:abstractNumId w:val="1"/>
  </w:num>
  <w:num w:numId="23" w16cid:durableId="1551501351">
    <w:abstractNumId w:val="31"/>
  </w:num>
  <w:num w:numId="24" w16cid:durableId="898634652">
    <w:abstractNumId w:val="28"/>
  </w:num>
  <w:num w:numId="25" w16cid:durableId="788084705">
    <w:abstractNumId w:val="23"/>
  </w:num>
  <w:num w:numId="26" w16cid:durableId="592667324">
    <w:abstractNumId w:val="12"/>
  </w:num>
  <w:num w:numId="27" w16cid:durableId="1660308235">
    <w:abstractNumId w:val="9"/>
  </w:num>
  <w:num w:numId="28" w16cid:durableId="668944519">
    <w:abstractNumId w:val="19"/>
  </w:num>
  <w:num w:numId="29" w16cid:durableId="898786797">
    <w:abstractNumId w:val="27"/>
  </w:num>
  <w:num w:numId="30" w16cid:durableId="1589656234">
    <w:abstractNumId w:val="17"/>
  </w:num>
  <w:num w:numId="31" w16cid:durableId="2021005398">
    <w:abstractNumId w:val="13"/>
  </w:num>
  <w:num w:numId="32" w16cid:durableId="1770925715">
    <w:abstractNumId w:val="33"/>
  </w:num>
  <w:num w:numId="33" w16cid:durableId="1265648875">
    <w:abstractNumId w:val="3"/>
  </w:num>
  <w:num w:numId="34" w16cid:durableId="1021515880">
    <w:abstractNumId w:val="18"/>
  </w:num>
  <w:num w:numId="35" w16cid:durableId="927809430">
    <w:abstractNumId w:val="14"/>
  </w:num>
  <w:num w:numId="36" w16cid:durableId="1393043898">
    <w:abstractNumId w:val="21"/>
  </w:num>
  <w:num w:numId="37" w16cid:durableId="195100719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22B8A"/>
    <w:rsid w:val="000233CD"/>
    <w:rsid w:val="00031A37"/>
    <w:rsid w:val="0003208F"/>
    <w:rsid w:val="00037F19"/>
    <w:rsid w:val="00051A9C"/>
    <w:rsid w:val="000541DD"/>
    <w:rsid w:val="000546C8"/>
    <w:rsid w:val="00054FDE"/>
    <w:rsid w:val="000575EE"/>
    <w:rsid w:val="00065F65"/>
    <w:rsid w:val="0007343D"/>
    <w:rsid w:val="000779A4"/>
    <w:rsid w:val="00096161"/>
    <w:rsid w:val="000972FE"/>
    <w:rsid w:val="000A0A51"/>
    <w:rsid w:val="000A0B5F"/>
    <w:rsid w:val="000A297D"/>
    <w:rsid w:val="000A6822"/>
    <w:rsid w:val="000B3125"/>
    <w:rsid w:val="000B5B2B"/>
    <w:rsid w:val="000C1C52"/>
    <w:rsid w:val="000C605D"/>
    <w:rsid w:val="000C7D05"/>
    <w:rsid w:val="000E00D5"/>
    <w:rsid w:val="000F1232"/>
    <w:rsid w:val="000F2BB0"/>
    <w:rsid w:val="001038D2"/>
    <w:rsid w:val="00110ACA"/>
    <w:rsid w:val="00111E00"/>
    <w:rsid w:val="00120A78"/>
    <w:rsid w:val="00121695"/>
    <w:rsid w:val="00122EF7"/>
    <w:rsid w:val="001273D2"/>
    <w:rsid w:val="00131D64"/>
    <w:rsid w:val="00136419"/>
    <w:rsid w:val="00145A01"/>
    <w:rsid w:val="00154B36"/>
    <w:rsid w:val="001750F0"/>
    <w:rsid w:val="00181F7D"/>
    <w:rsid w:val="00185AA2"/>
    <w:rsid w:val="00191E51"/>
    <w:rsid w:val="00194310"/>
    <w:rsid w:val="001A48C0"/>
    <w:rsid w:val="001B7127"/>
    <w:rsid w:val="001C3761"/>
    <w:rsid w:val="001C6914"/>
    <w:rsid w:val="001D0698"/>
    <w:rsid w:val="001E399B"/>
    <w:rsid w:val="001E5FC9"/>
    <w:rsid w:val="001F0529"/>
    <w:rsid w:val="001F7E69"/>
    <w:rsid w:val="00204E4C"/>
    <w:rsid w:val="002104DC"/>
    <w:rsid w:val="00214450"/>
    <w:rsid w:val="002156EC"/>
    <w:rsid w:val="00226DC1"/>
    <w:rsid w:val="00227FB4"/>
    <w:rsid w:val="002462F7"/>
    <w:rsid w:val="0024706F"/>
    <w:rsid w:val="00265ECD"/>
    <w:rsid w:val="002664EC"/>
    <w:rsid w:val="002720DE"/>
    <w:rsid w:val="002748B4"/>
    <w:rsid w:val="00275FB8"/>
    <w:rsid w:val="00280C50"/>
    <w:rsid w:val="00290073"/>
    <w:rsid w:val="00291306"/>
    <w:rsid w:val="00291A19"/>
    <w:rsid w:val="00291A6A"/>
    <w:rsid w:val="002A6DD2"/>
    <w:rsid w:val="002B27F1"/>
    <w:rsid w:val="002C21D1"/>
    <w:rsid w:val="002D1506"/>
    <w:rsid w:val="002D2BC0"/>
    <w:rsid w:val="002F4E58"/>
    <w:rsid w:val="002F58A6"/>
    <w:rsid w:val="002F6880"/>
    <w:rsid w:val="002F6FAD"/>
    <w:rsid w:val="00301C48"/>
    <w:rsid w:val="00303D96"/>
    <w:rsid w:val="00310355"/>
    <w:rsid w:val="00317686"/>
    <w:rsid w:val="00321EDC"/>
    <w:rsid w:val="00331957"/>
    <w:rsid w:val="00340344"/>
    <w:rsid w:val="00344CA6"/>
    <w:rsid w:val="003532DF"/>
    <w:rsid w:val="0035540A"/>
    <w:rsid w:val="0036758D"/>
    <w:rsid w:val="00370BE7"/>
    <w:rsid w:val="00374FDE"/>
    <w:rsid w:val="003833EF"/>
    <w:rsid w:val="00384B84"/>
    <w:rsid w:val="00386992"/>
    <w:rsid w:val="00394D21"/>
    <w:rsid w:val="003B1046"/>
    <w:rsid w:val="003B4B5A"/>
    <w:rsid w:val="003C1847"/>
    <w:rsid w:val="003D4405"/>
    <w:rsid w:val="003E28A7"/>
    <w:rsid w:val="003E58EF"/>
    <w:rsid w:val="003F3712"/>
    <w:rsid w:val="0040193D"/>
    <w:rsid w:val="00415C27"/>
    <w:rsid w:val="00417207"/>
    <w:rsid w:val="0043060D"/>
    <w:rsid w:val="00432F49"/>
    <w:rsid w:val="00433706"/>
    <w:rsid w:val="00443640"/>
    <w:rsid w:val="00451A12"/>
    <w:rsid w:val="00452B65"/>
    <w:rsid w:val="00455DC7"/>
    <w:rsid w:val="0045775A"/>
    <w:rsid w:val="0046067F"/>
    <w:rsid w:val="00465645"/>
    <w:rsid w:val="00471996"/>
    <w:rsid w:val="00480AD2"/>
    <w:rsid w:val="00485C07"/>
    <w:rsid w:val="004B3E9D"/>
    <w:rsid w:val="004C165A"/>
    <w:rsid w:val="004C274F"/>
    <w:rsid w:val="004D2C29"/>
    <w:rsid w:val="004D5C2D"/>
    <w:rsid w:val="004D6E7D"/>
    <w:rsid w:val="004E0727"/>
    <w:rsid w:val="004E1EDC"/>
    <w:rsid w:val="004E4EF1"/>
    <w:rsid w:val="004E73B9"/>
    <w:rsid w:val="004F1623"/>
    <w:rsid w:val="004F164A"/>
    <w:rsid w:val="005038C2"/>
    <w:rsid w:val="005134F0"/>
    <w:rsid w:val="005152A8"/>
    <w:rsid w:val="005172B2"/>
    <w:rsid w:val="005364CD"/>
    <w:rsid w:val="0054499B"/>
    <w:rsid w:val="00545827"/>
    <w:rsid w:val="00561611"/>
    <w:rsid w:val="00575342"/>
    <w:rsid w:val="005804D2"/>
    <w:rsid w:val="005821C4"/>
    <w:rsid w:val="005964E9"/>
    <w:rsid w:val="0059787A"/>
    <w:rsid w:val="005A16B6"/>
    <w:rsid w:val="005A1FFE"/>
    <w:rsid w:val="005A2878"/>
    <w:rsid w:val="005B0FFB"/>
    <w:rsid w:val="005B6A09"/>
    <w:rsid w:val="005C3800"/>
    <w:rsid w:val="005D4EA0"/>
    <w:rsid w:val="005E01E6"/>
    <w:rsid w:val="005E40E6"/>
    <w:rsid w:val="00600BBA"/>
    <w:rsid w:val="00603E6A"/>
    <w:rsid w:val="00604B68"/>
    <w:rsid w:val="00605F75"/>
    <w:rsid w:val="00620B5B"/>
    <w:rsid w:val="006223CC"/>
    <w:rsid w:val="006240D6"/>
    <w:rsid w:val="0064174F"/>
    <w:rsid w:val="00644A33"/>
    <w:rsid w:val="00647784"/>
    <w:rsid w:val="006575F7"/>
    <w:rsid w:val="0066358C"/>
    <w:rsid w:val="00666F2E"/>
    <w:rsid w:val="0067134F"/>
    <w:rsid w:val="0069423F"/>
    <w:rsid w:val="006A0CB7"/>
    <w:rsid w:val="006A1DBE"/>
    <w:rsid w:val="006C0B8C"/>
    <w:rsid w:val="006C41EC"/>
    <w:rsid w:val="006C77BC"/>
    <w:rsid w:val="006D1B6B"/>
    <w:rsid w:val="006D306E"/>
    <w:rsid w:val="006D472B"/>
    <w:rsid w:val="006D50AB"/>
    <w:rsid w:val="006E718B"/>
    <w:rsid w:val="006F0635"/>
    <w:rsid w:val="00702DF5"/>
    <w:rsid w:val="007135AE"/>
    <w:rsid w:val="00716385"/>
    <w:rsid w:val="00724D79"/>
    <w:rsid w:val="007276E3"/>
    <w:rsid w:val="00727B8F"/>
    <w:rsid w:val="00733704"/>
    <w:rsid w:val="007337EE"/>
    <w:rsid w:val="00745EC5"/>
    <w:rsid w:val="00746EFA"/>
    <w:rsid w:val="00753074"/>
    <w:rsid w:val="0075598F"/>
    <w:rsid w:val="00756A47"/>
    <w:rsid w:val="007620E3"/>
    <w:rsid w:val="007720A8"/>
    <w:rsid w:val="007933DB"/>
    <w:rsid w:val="007B1FE7"/>
    <w:rsid w:val="007B3B23"/>
    <w:rsid w:val="007B7144"/>
    <w:rsid w:val="007C1908"/>
    <w:rsid w:val="007D2E81"/>
    <w:rsid w:val="007E0C0B"/>
    <w:rsid w:val="007E617F"/>
    <w:rsid w:val="007E6C2B"/>
    <w:rsid w:val="008176F4"/>
    <w:rsid w:val="00830979"/>
    <w:rsid w:val="00832864"/>
    <w:rsid w:val="0083475C"/>
    <w:rsid w:val="008360FF"/>
    <w:rsid w:val="008407F9"/>
    <w:rsid w:val="00851010"/>
    <w:rsid w:val="00851CD4"/>
    <w:rsid w:val="00861CCC"/>
    <w:rsid w:val="00867FF6"/>
    <w:rsid w:val="00870362"/>
    <w:rsid w:val="00877DA9"/>
    <w:rsid w:val="00886D5D"/>
    <w:rsid w:val="00891A0F"/>
    <w:rsid w:val="008963A7"/>
    <w:rsid w:val="00896DF1"/>
    <w:rsid w:val="008B006E"/>
    <w:rsid w:val="008B4A1B"/>
    <w:rsid w:val="008C1FB9"/>
    <w:rsid w:val="008C22C0"/>
    <w:rsid w:val="008D5AC1"/>
    <w:rsid w:val="008E166E"/>
    <w:rsid w:val="00901656"/>
    <w:rsid w:val="00903B18"/>
    <w:rsid w:val="00905AD6"/>
    <w:rsid w:val="009123E3"/>
    <w:rsid w:val="00914D08"/>
    <w:rsid w:val="00920643"/>
    <w:rsid w:val="00921BE1"/>
    <w:rsid w:val="00921DB8"/>
    <w:rsid w:val="00922276"/>
    <w:rsid w:val="0092328A"/>
    <w:rsid w:val="00923FD1"/>
    <w:rsid w:val="009260AA"/>
    <w:rsid w:val="009404C6"/>
    <w:rsid w:val="00954CF3"/>
    <w:rsid w:val="00962FD4"/>
    <w:rsid w:val="00963689"/>
    <w:rsid w:val="00980AF7"/>
    <w:rsid w:val="00986193"/>
    <w:rsid w:val="00990610"/>
    <w:rsid w:val="00991C84"/>
    <w:rsid w:val="009C2DAE"/>
    <w:rsid w:val="009D0107"/>
    <w:rsid w:val="009D2498"/>
    <w:rsid w:val="009E0B97"/>
    <w:rsid w:val="009E26FD"/>
    <w:rsid w:val="009E4331"/>
    <w:rsid w:val="009F33AF"/>
    <w:rsid w:val="009F7270"/>
    <w:rsid w:val="00A06905"/>
    <w:rsid w:val="00A12E9D"/>
    <w:rsid w:val="00A22A51"/>
    <w:rsid w:val="00A23C57"/>
    <w:rsid w:val="00A31FAA"/>
    <w:rsid w:val="00A454D8"/>
    <w:rsid w:val="00A45B1C"/>
    <w:rsid w:val="00A5106F"/>
    <w:rsid w:val="00A529F4"/>
    <w:rsid w:val="00A62902"/>
    <w:rsid w:val="00A6598C"/>
    <w:rsid w:val="00A90424"/>
    <w:rsid w:val="00A93C71"/>
    <w:rsid w:val="00AB1198"/>
    <w:rsid w:val="00AD1DAD"/>
    <w:rsid w:val="00AD31F6"/>
    <w:rsid w:val="00AD360B"/>
    <w:rsid w:val="00AE03B5"/>
    <w:rsid w:val="00AE2515"/>
    <w:rsid w:val="00AE5661"/>
    <w:rsid w:val="00AF571A"/>
    <w:rsid w:val="00AF67DD"/>
    <w:rsid w:val="00B12D31"/>
    <w:rsid w:val="00B230AB"/>
    <w:rsid w:val="00B23BCF"/>
    <w:rsid w:val="00B26384"/>
    <w:rsid w:val="00B33A43"/>
    <w:rsid w:val="00B40F40"/>
    <w:rsid w:val="00B42064"/>
    <w:rsid w:val="00B4235A"/>
    <w:rsid w:val="00B46465"/>
    <w:rsid w:val="00B47F58"/>
    <w:rsid w:val="00B56CCF"/>
    <w:rsid w:val="00B61273"/>
    <w:rsid w:val="00B61EDE"/>
    <w:rsid w:val="00B90F0D"/>
    <w:rsid w:val="00B916DC"/>
    <w:rsid w:val="00BA6AC2"/>
    <w:rsid w:val="00BB485D"/>
    <w:rsid w:val="00BB629C"/>
    <w:rsid w:val="00BC69FC"/>
    <w:rsid w:val="00BE30C9"/>
    <w:rsid w:val="00BE31B6"/>
    <w:rsid w:val="00BE4C25"/>
    <w:rsid w:val="00BE6009"/>
    <w:rsid w:val="00C012B6"/>
    <w:rsid w:val="00C03960"/>
    <w:rsid w:val="00C05546"/>
    <w:rsid w:val="00C125D0"/>
    <w:rsid w:val="00C13202"/>
    <w:rsid w:val="00C247CB"/>
    <w:rsid w:val="00C312C7"/>
    <w:rsid w:val="00C312D1"/>
    <w:rsid w:val="00C338FA"/>
    <w:rsid w:val="00C41565"/>
    <w:rsid w:val="00C43DC8"/>
    <w:rsid w:val="00C466C8"/>
    <w:rsid w:val="00C5052B"/>
    <w:rsid w:val="00C5342E"/>
    <w:rsid w:val="00C541A5"/>
    <w:rsid w:val="00C54A48"/>
    <w:rsid w:val="00C60426"/>
    <w:rsid w:val="00C62D59"/>
    <w:rsid w:val="00C66F0A"/>
    <w:rsid w:val="00C76057"/>
    <w:rsid w:val="00C84CAC"/>
    <w:rsid w:val="00C864F5"/>
    <w:rsid w:val="00C9211A"/>
    <w:rsid w:val="00C92AA1"/>
    <w:rsid w:val="00C93C1D"/>
    <w:rsid w:val="00C96348"/>
    <w:rsid w:val="00CA4D80"/>
    <w:rsid w:val="00CB36D4"/>
    <w:rsid w:val="00CB5721"/>
    <w:rsid w:val="00CB7B73"/>
    <w:rsid w:val="00CC0157"/>
    <w:rsid w:val="00CC06A8"/>
    <w:rsid w:val="00CC6B48"/>
    <w:rsid w:val="00CD25CA"/>
    <w:rsid w:val="00CE464E"/>
    <w:rsid w:val="00CE7AC2"/>
    <w:rsid w:val="00CF1E1A"/>
    <w:rsid w:val="00CF1EFB"/>
    <w:rsid w:val="00CF3030"/>
    <w:rsid w:val="00CF4EBC"/>
    <w:rsid w:val="00CF5AD8"/>
    <w:rsid w:val="00D221BE"/>
    <w:rsid w:val="00D26930"/>
    <w:rsid w:val="00D332CA"/>
    <w:rsid w:val="00D4396D"/>
    <w:rsid w:val="00D53E7F"/>
    <w:rsid w:val="00D718B6"/>
    <w:rsid w:val="00D720B8"/>
    <w:rsid w:val="00D75250"/>
    <w:rsid w:val="00D8292E"/>
    <w:rsid w:val="00DA2C39"/>
    <w:rsid w:val="00DB2A88"/>
    <w:rsid w:val="00DC40D0"/>
    <w:rsid w:val="00DC7D5E"/>
    <w:rsid w:val="00DC7F64"/>
    <w:rsid w:val="00DD4253"/>
    <w:rsid w:val="00DE1C25"/>
    <w:rsid w:val="00DE25FD"/>
    <w:rsid w:val="00DF1B67"/>
    <w:rsid w:val="00E05341"/>
    <w:rsid w:val="00E1312E"/>
    <w:rsid w:val="00E3172D"/>
    <w:rsid w:val="00E33069"/>
    <w:rsid w:val="00E474D0"/>
    <w:rsid w:val="00E47545"/>
    <w:rsid w:val="00E52514"/>
    <w:rsid w:val="00E5726D"/>
    <w:rsid w:val="00E6298A"/>
    <w:rsid w:val="00E64199"/>
    <w:rsid w:val="00E64AA5"/>
    <w:rsid w:val="00E70255"/>
    <w:rsid w:val="00E7515B"/>
    <w:rsid w:val="00E752B2"/>
    <w:rsid w:val="00E857DC"/>
    <w:rsid w:val="00E860E0"/>
    <w:rsid w:val="00E9373B"/>
    <w:rsid w:val="00EA7955"/>
    <w:rsid w:val="00EB10B0"/>
    <w:rsid w:val="00EB66AD"/>
    <w:rsid w:val="00EC4309"/>
    <w:rsid w:val="00ED1B28"/>
    <w:rsid w:val="00ED5A1D"/>
    <w:rsid w:val="00EE5C92"/>
    <w:rsid w:val="00EF07AE"/>
    <w:rsid w:val="00EF3AEA"/>
    <w:rsid w:val="00EF4F03"/>
    <w:rsid w:val="00EF4F1B"/>
    <w:rsid w:val="00F072C8"/>
    <w:rsid w:val="00F233A0"/>
    <w:rsid w:val="00F27446"/>
    <w:rsid w:val="00F30346"/>
    <w:rsid w:val="00F3594E"/>
    <w:rsid w:val="00F3789B"/>
    <w:rsid w:val="00F47DB9"/>
    <w:rsid w:val="00F74FF7"/>
    <w:rsid w:val="00F83851"/>
    <w:rsid w:val="00F913B9"/>
    <w:rsid w:val="00FA275F"/>
    <w:rsid w:val="00FC1927"/>
    <w:rsid w:val="00FD398D"/>
    <w:rsid w:val="00FE1CF9"/>
    <w:rsid w:val="00FE4B5B"/>
    <w:rsid w:val="00FF48DD"/>
    <w:rsid w:val="00FF5B99"/>
    <w:rsid w:val="08249C92"/>
    <w:rsid w:val="09A86B3F"/>
    <w:rsid w:val="0BD9BE25"/>
    <w:rsid w:val="0D0E7754"/>
    <w:rsid w:val="10E6215C"/>
    <w:rsid w:val="14122B33"/>
    <w:rsid w:val="1BB7EE52"/>
    <w:rsid w:val="1EFF3660"/>
    <w:rsid w:val="2785FE0E"/>
    <w:rsid w:val="27E4809E"/>
    <w:rsid w:val="293C4907"/>
    <w:rsid w:val="2B23668C"/>
    <w:rsid w:val="35261670"/>
    <w:rsid w:val="37B3E62A"/>
    <w:rsid w:val="38FFDF36"/>
    <w:rsid w:val="3CF23E00"/>
    <w:rsid w:val="3F87C376"/>
    <w:rsid w:val="3FBEB8BA"/>
    <w:rsid w:val="47355148"/>
    <w:rsid w:val="4A5964E4"/>
    <w:rsid w:val="51241413"/>
    <w:rsid w:val="540854A7"/>
    <w:rsid w:val="57B655C9"/>
    <w:rsid w:val="587822F5"/>
    <w:rsid w:val="60A9DFA0"/>
    <w:rsid w:val="615DF5A5"/>
    <w:rsid w:val="626D245C"/>
    <w:rsid w:val="66681044"/>
    <w:rsid w:val="691E4C9F"/>
    <w:rsid w:val="6A70A02F"/>
    <w:rsid w:val="6DF4BD71"/>
    <w:rsid w:val="751A25E9"/>
    <w:rsid w:val="75B468B7"/>
    <w:rsid w:val="77F4DB75"/>
    <w:rsid w:val="7B8CABDC"/>
    <w:rsid w:val="7B9C577F"/>
    <w:rsid w:val="7D2B680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B60A0C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3532DF"/>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customStyle="1" w:styleId="HeaderChar">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customStyle="1" w:styleId="FooterChar">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CAHeader">
    <w:name w:val="DCA_Header"/>
    <w:basedOn w:val="Normal"/>
    <w:qFormat/>
    <w:rsid w:val="00280C50"/>
    <w:pPr>
      <w:spacing w:after="120" w:line="312" w:lineRule="exact"/>
    </w:pPr>
    <w:rPr>
      <w:b/>
      <w:color w:val="602A7A"/>
      <w:sz w:val="27"/>
      <w:szCs w:val="27"/>
    </w:rPr>
  </w:style>
  <w:style w:type="paragraph" w:customStyle="1" w:styleId="DCASubHeader">
    <w:name w:val="DCA_SubHeader"/>
    <w:basedOn w:val="Normal"/>
    <w:qFormat/>
    <w:rsid w:val="00280C50"/>
    <w:pPr>
      <w:spacing w:before="240" w:after="120"/>
    </w:pPr>
    <w:rPr>
      <w:b/>
      <w:noProof/>
      <w:color w:val="602A7A"/>
      <w:sz w:val="23"/>
      <w:szCs w:val="23"/>
      <w:lang w:eastAsia="en-GB"/>
    </w:rPr>
  </w:style>
  <w:style w:type="paragraph" w:customStyle="1" w:styleId="DCATableSubHeader">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customStyle="1" w:styleId="DCABullets">
    <w:name w:val="DCA_Bullets"/>
    <w:basedOn w:val="ListParagraph"/>
    <w:autoRedefine/>
    <w:qFormat/>
    <w:rsid w:val="00745EC5"/>
    <w:pPr>
      <w:numPr>
        <w:numId w:val="1"/>
      </w:numPr>
      <w:spacing w:before="120" w:after="120" w:line="228" w:lineRule="exact"/>
      <w:contextualSpacing w:val="0"/>
      <w:jc w:val="both"/>
    </w:pPr>
    <w:rPr>
      <w:sz w:val="21"/>
      <w:szCs w:val="19"/>
    </w:rPr>
  </w:style>
  <w:style w:type="paragraph" w:customStyle="1" w:styleId="DCAText">
    <w:name w:val="DCA_Text"/>
    <w:basedOn w:val="Normal"/>
    <w:qFormat/>
    <w:rsid w:val="00745EC5"/>
    <w:pPr>
      <w:spacing w:before="120" w:after="120" w:line="228" w:lineRule="exact"/>
      <w:jc w:val="both"/>
    </w:pPr>
    <w:rPr>
      <w:sz w:val="21"/>
      <w:szCs w:val="19"/>
    </w:rPr>
  </w:style>
  <w:style w:type="paragraph" w:customStyle="1" w:styleId="DCAFooterText">
    <w:name w:val="DCA_Footer_Text"/>
    <w:basedOn w:val="Normal"/>
    <w:rsid w:val="008176F4"/>
    <w:pPr>
      <w:spacing w:before="40" w:after="120" w:line="228" w:lineRule="exact"/>
    </w:pPr>
    <w:rPr>
      <w:rFonts w:eastAsiaTheme="minorHAnsi"/>
      <w:b/>
      <w:i/>
      <w:color w:val="000000" w:themeColor="text1"/>
      <w:sz w:val="19"/>
      <w:szCs w:val="14"/>
    </w:rPr>
  </w:style>
  <w:style w:type="paragraph" w:customStyle="1" w:styleId="Space">
    <w:name w:val="Space"/>
    <w:basedOn w:val="DCAText"/>
    <w:qFormat/>
    <w:locked/>
    <w:rsid w:val="00C5052B"/>
    <w:pPr>
      <w:spacing w:line="380" w:lineRule="exact"/>
    </w:pPr>
  </w:style>
  <w:style w:type="paragraph" w:customStyle="1" w:styleId="DCAFooter">
    <w:name w:val="DCA_Footer"/>
    <w:qFormat/>
    <w:rsid w:val="002C21D1"/>
    <w:pPr>
      <w:framePr w:wrap="around" w:vAnchor="page" w:hAnchor="page" w:x="795" w:y="16203"/>
    </w:pPr>
    <w:rPr>
      <w:rFonts w:asciiTheme="majorHAnsi" w:eastAsiaTheme="minorEastAsia" w:hAnsiTheme="majorHAnsi"/>
      <w:color w:val="4D4D4C"/>
      <w:sz w:val="14"/>
      <w:szCs w:val="14"/>
      <w:lang w:val="en-GB"/>
    </w:rPr>
  </w:style>
  <w:style w:type="paragraph" w:customStyle="1" w:styleId="DCATableColHeader">
    <w:name w:val="DCA_TableColHeader"/>
    <w:basedOn w:val="DCASubHeader"/>
    <w:qFormat/>
    <w:rsid w:val="00745EC5"/>
    <w:pPr>
      <w:spacing w:before="80" w:after="80"/>
    </w:pPr>
    <w:rPr>
      <w:sz w:val="21"/>
      <w:szCs w:val="19"/>
    </w:rPr>
  </w:style>
  <w:style w:type="paragraph" w:customStyle="1" w:styleId="DCATableRowHeader">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161"/>
    <w:rPr>
      <w:rFonts w:ascii="Segoe UI" w:eastAsiaTheme="minorEastAsia" w:hAnsi="Segoe UI" w:cs="Segoe UI"/>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customStyle="1" w:styleId="DCASubBullets">
    <w:name w:val="DCA_SubBullets"/>
    <w:basedOn w:val="DCABullets"/>
    <w:qFormat/>
    <w:rsid w:val="006C0B8C"/>
    <w:pPr>
      <w:numPr>
        <w:ilvl w:val="1"/>
      </w:numPr>
      <w:spacing w:before="60" w:after="60"/>
      <w:ind w:left="595" w:hanging="170"/>
    </w:pPr>
  </w:style>
  <w:style w:type="paragraph" w:customStyle="1" w:styleId="DCAStrongBullet">
    <w:name w:val="DCA_StrongBullet"/>
    <w:basedOn w:val="DCABullets"/>
    <w:qFormat/>
    <w:rsid w:val="00AD1DAD"/>
    <w:rPr>
      <w:b/>
    </w:rPr>
  </w:style>
  <w:style w:type="paragraph" w:customStyle="1" w:styleId="DCAStrongText">
    <w:name w:val="DCA_StrongText"/>
    <w:basedOn w:val="DCAText"/>
    <w:qFormat/>
    <w:rsid w:val="00AD1DAD"/>
    <w:rPr>
      <w:b/>
    </w:rPr>
  </w:style>
  <w:style w:type="paragraph" w:customStyle="1" w:styleId="DCAStrongEmphasis">
    <w:name w:val="DCA_StrongEmphasis"/>
    <w:basedOn w:val="DCAStrongText"/>
    <w:qFormat/>
    <w:rsid w:val="00AD1DAD"/>
    <w:rPr>
      <w:i/>
    </w:rPr>
  </w:style>
  <w:style w:type="paragraph" w:customStyle="1" w:styleId="DCAEmphasis">
    <w:name w:val="DCA_Emphasis"/>
    <w:basedOn w:val="DCAStrongEmphasis"/>
    <w:qFormat/>
    <w:rsid w:val="00AD1DAD"/>
    <w:rPr>
      <w:b w:val="0"/>
    </w:rPr>
  </w:style>
  <w:style w:type="paragraph" w:customStyle="1" w:styleId="DCATopSubHeader">
    <w:name w:val="DCA_TopSubHeader"/>
    <w:basedOn w:val="DCASubHeader"/>
    <w:qFormat/>
    <w:rsid w:val="008E166E"/>
    <w:pPr>
      <w:spacing w:before="120"/>
    </w:pPr>
  </w:style>
  <w:style w:type="paragraph" w:customStyle="1" w:styleId="DCATableText">
    <w:name w:val="DCA_TableText"/>
    <w:basedOn w:val="DCAText"/>
    <w:qFormat/>
    <w:rsid w:val="00227FB4"/>
    <w:pPr>
      <w:spacing w:before="80" w:after="80"/>
    </w:pPr>
  </w:style>
  <w:style w:type="paragraph" w:styleId="NoSpacing">
    <w:name w:val="No Spacing"/>
    <w:uiPriority w:val="1"/>
    <w:qFormat/>
    <w:locked/>
    <w:rsid w:val="000541DD"/>
    <w:rPr>
      <w:rFonts w:ascii="Cambria" w:eastAsia="MS Mincho" w:hAnsi="Cambria" w:cs="Times New Roman"/>
    </w:rPr>
  </w:style>
  <w:style w:type="paragraph" w:styleId="NormalWeb">
    <w:name w:val="Normal (Web)"/>
    <w:basedOn w:val="Normal"/>
    <w:uiPriority w:val="99"/>
    <w:unhideWhenUsed/>
    <w:locked/>
    <w:rsid w:val="00A454D8"/>
    <w:rPr>
      <w:rFonts w:ascii="Times New Roman" w:eastAsiaTheme="minorHAnsi"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170024850">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696DD-A259-411F-B6DB-0EC1C165D5C7}">
  <ds:schemaRefs>
    <ds:schemaRef ds:uri="41586aef-dbc8-4233-91c4-255cd3e9de92"/>
    <ds:schemaRef ds:uri="http://purl.org/dc/elements/1.1/"/>
    <ds:schemaRef ds:uri="http://purl.org/dc/terms/"/>
    <ds:schemaRef ds:uri="http://www.w3.org/XML/1998/namespace"/>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 ds:uri="c773b376-747a-49dd-b6f9-22f845b1ca34"/>
    <ds:schemaRef ds:uri="fef4494e-11b6-407f-b334-1b9d21b3e6b6"/>
  </ds:schemaRefs>
</ds:datastoreItem>
</file>

<file path=customXml/itemProps2.xml><?xml version="1.0" encoding="utf-8"?>
<ds:datastoreItem xmlns:ds="http://schemas.openxmlformats.org/officeDocument/2006/customXml" ds:itemID="{E42DB52C-76DB-4FA3-BECE-73843C36B592}"/>
</file>

<file path=customXml/itemProps3.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4.xml><?xml version="1.0" encoding="utf-8"?>
<ds:datastoreItem xmlns:ds="http://schemas.openxmlformats.org/officeDocument/2006/customXml" ds:itemID="{09E1B5F3-5DC6-4173-A3C3-0383CF8D9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1171</Words>
  <Characters>6677</Characters>
  <Application>Microsoft Office Word</Application>
  <DocSecurity>0</DocSecurity>
  <Lines>55</Lines>
  <Paragraphs>15</Paragraphs>
  <ScaleCrop>false</ScaleCrop>
  <Company/>
  <LinksUpToDate>false</LinksUpToDate>
  <CharactersWithSpaces>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B Thomas - STAFF - DCO</cp:lastModifiedBy>
  <cp:revision>2</cp:revision>
  <cp:lastPrinted>2018-03-29T07:47:00Z</cp:lastPrinted>
  <dcterms:created xsi:type="dcterms:W3CDTF">2024-07-05T09:02:00Z</dcterms:created>
  <dcterms:modified xsi:type="dcterms:W3CDTF">2024-07-05T09:02:00Z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MediaServiceImageTags">
    <vt:lpwstr/>
  </property>
</Properties>
</file>